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D218C5" w:rsidRPr="00D218C5" w14:paraId="14F2F48E" w14:textId="77777777" w:rsidTr="007A6A71">
        <w:trPr>
          <w:trHeight w:val="281"/>
        </w:trPr>
        <w:tc>
          <w:tcPr>
            <w:tcW w:w="10456" w:type="dxa"/>
            <w:noWrap/>
            <w:hideMark/>
          </w:tcPr>
          <w:p w14:paraId="632EC972" w14:textId="296D6CE7" w:rsidR="00D218C5" w:rsidRPr="00067617" w:rsidRDefault="0081200D" w:rsidP="00067617">
            <w:pPr>
              <w:jc w:val="center"/>
              <w:rPr>
                <w:sz w:val="40"/>
                <w:szCs w:val="40"/>
              </w:rPr>
            </w:pPr>
            <w:r w:rsidRPr="0081200D">
              <w:rPr>
                <w:rFonts w:hint="eastAsia"/>
                <w:sz w:val="40"/>
                <w:szCs w:val="40"/>
              </w:rPr>
              <w:t>救おう、この惑星地球と人類とを</w:t>
            </w:r>
          </w:p>
        </w:tc>
      </w:tr>
      <w:tr w:rsidR="00D218C5" w:rsidRPr="00067617" w14:paraId="6182F878" w14:textId="77777777" w:rsidTr="007A6A71">
        <w:trPr>
          <w:trHeight w:val="249"/>
        </w:trPr>
        <w:tc>
          <w:tcPr>
            <w:tcW w:w="10456" w:type="dxa"/>
            <w:noWrap/>
            <w:hideMark/>
          </w:tcPr>
          <w:p w14:paraId="479CB2C5" w14:textId="404FB599" w:rsidR="00D218C5" w:rsidRPr="00067617" w:rsidRDefault="00D218C5" w:rsidP="001A17E3">
            <w:pPr>
              <w:jc w:val="center"/>
              <w:rPr>
                <w:b/>
                <w:bCs/>
                <w:sz w:val="32"/>
                <w:szCs w:val="32"/>
              </w:rPr>
            </w:pPr>
            <w:r w:rsidRPr="00067617">
              <w:rPr>
                <w:rFonts w:hint="eastAsia"/>
                <w:b/>
                <w:bCs/>
                <w:sz w:val="32"/>
                <w:szCs w:val="32"/>
              </w:rPr>
              <w:t>第四回Popular Movements世界大会</w:t>
            </w:r>
            <w:r w:rsidR="00F957F9">
              <w:rPr>
                <w:rFonts w:hint="eastAsia"/>
                <w:b/>
                <w:bCs/>
                <w:sz w:val="32"/>
                <w:szCs w:val="32"/>
              </w:rPr>
              <w:t>(2021)</w:t>
            </w:r>
            <w:r w:rsidR="00D66B5B">
              <w:rPr>
                <w:rFonts w:hint="eastAsia"/>
                <w:b/>
                <w:bCs/>
                <w:sz w:val="32"/>
                <w:szCs w:val="32"/>
              </w:rPr>
              <w:t>準備会議</w:t>
            </w:r>
            <w:r w:rsidR="00F957F9">
              <w:rPr>
                <w:rFonts w:hint="eastAsia"/>
                <w:b/>
                <w:bCs/>
                <w:sz w:val="32"/>
                <w:szCs w:val="32"/>
              </w:rPr>
              <w:t>(</w:t>
            </w:r>
            <w:r w:rsidR="00012D96">
              <w:rPr>
                <w:rFonts w:hint="eastAsia"/>
                <w:b/>
                <w:bCs/>
                <w:sz w:val="32"/>
                <w:szCs w:val="32"/>
              </w:rPr>
              <w:t>July 9</w:t>
            </w:r>
            <w:r w:rsidR="00012D96" w:rsidRPr="00012D96">
              <w:rPr>
                <w:rFonts w:hint="eastAsia"/>
                <w:b/>
                <w:bCs/>
                <w:sz w:val="32"/>
                <w:szCs w:val="32"/>
                <w:vertAlign w:val="superscript"/>
              </w:rPr>
              <w:t>th</w:t>
            </w:r>
            <w:r w:rsidR="00012D96">
              <w:rPr>
                <w:rFonts w:hint="eastAsia"/>
                <w:b/>
                <w:bCs/>
                <w:sz w:val="32"/>
                <w:szCs w:val="32"/>
              </w:rPr>
              <w:t>)</w:t>
            </w:r>
            <w:r w:rsidR="0081200D">
              <w:rPr>
                <w:rFonts w:hint="eastAsia"/>
                <w:b/>
                <w:bCs/>
                <w:sz w:val="32"/>
                <w:szCs w:val="32"/>
              </w:rPr>
              <w:t>要約</w:t>
            </w:r>
          </w:p>
        </w:tc>
      </w:tr>
    </w:tbl>
    <w:p w14:paraId="77691CE2" w14:textId="77777777" w:rsidR="00405CD9" w:rsidRDefault="00405CD9"/>
    <w:tbl>
      <w:tblPr>
        <w:tblStyle w:val="a4"/>
        <w:tblpPr w:leftFromText="142" w:rightFromText="142" w:vertAnchor="text" w:tblpXSpec="center" w:tblpY="1"/>
        <w:tblOverlap w:val="never"/>
        <w:tblW w:w="0" w:type="auto"/>
        <w:jc w:val="center"/>
        <w:tblLook w:val="04A0" w:firstRow="1" w:lastRow="0" w:firstColumn="1" w:lastColumn="0" w:noHBand="0" w:noVBand="1"/>
      </w:tblPr>
      <w:tblGrid>
        <w:gridCol w:w="5228"/>
        <w:gridCol w:w="5228"/>
      </w:tblGrid>
      <w:tr w:rsidR="00B62E6E" w14:paraId="2325DCEE" w14:textId="77777777" w:rsidTr="00700175">
        <w:trPr>
          <w:cantSplit/>
          <w:jc w:val="center"/>
        </w:trPr>
        <w:tc>
          <w:tcPr>
            <w:tcW w:w="5228" w:type="dxa"/>
            <w:tcBorders>
              <w:top w:val="single" w:sz="4" w:space="0" w:color="auto"/>
              <w:left w:val="single" w:sz="4" w:space="0" w:color="auto"/>
              <w:bottom w:val="nil"/>
              <w:right w:val="single" w:sz="4" w:space="0" w:color="auto"/>
            </w:tcBorders>
          </w:tcPr>
          <w:p w14:paraId="7FEF97D5" w14:textId="0DE2870B" w:rsidR="00B62E6E" w:rsidRDefault="00824EF3" w:rsidP="004C1459">
            <w:pPr>
              <w:jc w:val="center"/>
            </w:pPr>
            <w:r w:rsidRPr="00824EF3">
              <w:rPr>
                <w:rFonts w:hint="eastAsia"/>
              </w:rPr>
              <w:t>原英文</w:t>
            </w:r>
          </w:p>
        </w:tc>
        <w:tc>
          <w:tcPr>
            <w:tcW w:w="5228" w:type="dxa"/>
            <w:tcBorders>
              <w:top w:val="single" w:sz="4" w:space="0" w:color="auto"/>
              <w:left w:val="single" w:sz="4" w:space="0" w:color="auto"/>
              <w:bottom w:val="nil"/>
              <w:right w:val="single" w:sz="4" w:space="0" w:color="auto"/>
            </w:tcBorders>
          </w:tcPr>
          <w:p w14:paraId="25A0C157" w14:textId="358D3D29" w:rsidR="00B62E6E" w:rsidRDefault="00824EF3" w:rsidP="004C1459">
            <w:pPr>
              <w:jc w:val="center"/>
            </w:pPr>
            <w:r w:rsidRPr="00B62E6E">
              <w:rPr>
                <w:rFonts w:hint="eastAsia"/>
              </w:rPr>
              <w:t>半訳 rev.</w:t>
            </w:r>
            <w:r w:rsidR="00D62105">
              <w:rPr>
                <w:rFonts w:hint="eastAsia"/>
              </w:rPr>
              <w:t>1</w:t>
            </w:r>
          </w:p>
        </w:tc>
      </w:tr>
      <w:tr w:rsidR="00B62E6E" w14:paraId="50EDCDCA" w14:textId="77777777" w:rsidTr="00E40A73">
        <w:trPr>
          <w:cantSplit/>
          <w:jc w:val="center"/>
        </w:trPr>
        <w:tc>
          <w:tcPr>
            <w:tcW w:w="5228" w:type="dxa"/>
            <w:tcBorders>
              <w:top w:val="nil"/>
              <w:left w:val="single" w:sz="4" w:space="0" w:color="auto"/>
              <w:bottom w:val="single" w:sz="4" w:space="0" w:color="auto"/>
              <w:right w:val="single" w:sz="4" w:space="0" w:color="auto"/>
            </w:tcBorders>
          </w:tcPr>
          <w:p w14:paraId="7E996462" w14:textId="3289291F" w:rsidR="00B62E6E" w:rsidRDefault="008E68EF" w:rsidP="004C1459">
            <w:pPr>
              <w:jc w:val="center"/>
            </w:pPr>
            <w:hyperlink r:id="rId7" w:history="1">
              <w:r w:rsidR="00D66B5B" w:rsidRPr="00AB2471">
                <w:rPr>
                  <w:rStyle w:val="a3"/>
                </w:rPr>
                <w:t>summary</w:t>
              </w:r>
              <w:r w:rsidR="00AB2471" w:rsidRPr="00AB2471">
                <w:rPr>
                  <w:rStyle w:val="a3"/>
                </w:rPr>
                <w:t xml:space="preserve"> </w:t>
              </w:r>
              <w:r w:rsidR="00D66B5B" w:rsidRPr="00AB2471">
                <w:rPr>
                  <w:rStyle w:val="a3"/>
                </w:rPr>
                <w:t>documents</w:t>
              </w:r>
            </w:hyperlink>
            <w:r w:rsidR="004C6EE4">
              <w:rPr>
                <w:rFonts w:hint="eastAsia"/>
              </w:rPr>
              <w:t xml:space="preserve">　</w:t>
            </w:r>
            <w:hyperlink r:id="rId8" w:history="1">
              <w:r w:rsidR="004C6EE4" w:rsidRPr="007C79A7">
                <w:rPr>
                  <w:rStyle w:val="a3"/>
                </w:rPr>
                <w:t>YouTube</w:t>
              </w:r>
            </w:hyperlink>
          </w:p>
        </w:tc>
        <w:tc>
          <w:tcPr>
            <w:tcW w:w="5228" w:type="dxa"/>
            <w:tcBorders>
              <w:top w:val="nil"/>
              <w:left w:val="single" w:sz="4" w:space="0" w:color="auto"/>
              <w:bottom w:val="single" w:sz="4" w:space="0" w:color="auto"/>
              <w:right w:val="single" w:sz="4" w:space="0" w:color="auto"/>
            </w:tcBorders>
          </w:tcPr>
          <w:p w14:paraId="5DAD0035" w14:textId="62041308" w:rsidR="00B62E6E" w:rsidRDefault="00824EF3" w:rsidP="004C1459">
            <w:pPr>
              <w:jc w:val="center"/>
            </w:pPr>
            <w:r w:rsidRPr="00B62E6E">
              <w:rPr>
                <w:rFonts w:hint="eastAsia"/>
              </w:rPr>
              <w:t>by 齋藤旬 20220</w:t>
            </w:r>
            <w:r w:rsidR="00322F64">
              <w:rPr>
                <w:rFonts w:hint="eastAsia"/>
              </w:rPr>
              <w:t>8</w:t>
            </w:r>
            <w:r w:rsidR="00D70C1D">
              <w:rPr>
                <w:rFonts w:hint="eastAsia"/>
              </w:rPr>
              <w:t>26</w:t>
            </w:r>
          </w:p>
        </w:tc>
      </w:tr>
      <w:tr w:rsidR="00B62E6E" w:rsidRPr="00A31C15" w14:paraId="2D003A5F" w14:textId="77777777" w:rsidTr="00E57868">
        <w:trPr>
          <w:cantSplit/>
          <w:jc w:val="center"/>
        </w:trPr>
        <w:tc>
          <w:tcPr>
            <w:tcW w:w="5228" w:type="dxa"/>
            <w:tcBorders>
              <w:top w:val="single" w:sz="4" w:space="0" w:color="auto"/>
              <w:left w:val="single" w:sz="4" w:space="0" w:color="auto"/>
              <w:bottom w:val="nil"/>
              <w:right w:val="single" w:sz="4" w:space="0" w:color="auto"/>
            </w:tcBorders>
            <w:tcMar>
              <w:top w:w="85" w:type="dxa"/>
              <w:bottom w:w="85" w:type="dxa"/>
            </w:tcMar>
          </w:tcPr>
          <w:p w14:paraId="77251CB0" w14:textId="629368B3" w:rsidR="006D2E3F" w:rsidRDefault="000D2128" w:rsidP="00F32259">
            <w:pPr>
              <w:spacing w:line="260" w:lineRule="exact"/>
              <w:rPr>
                <w:sz w:val="18"/>
                <w:szCs w:val="18"/>
              </w:rPr>
            </w:pPr>
            <w:r w:rsidRPr="000D2128">
              <w:rPr>
                <w:sz w:val="18"/>
                <w:szCs w:val="18"/>
              </w:rPr>
              <w:t>For the past seven years, women and men workers, peasants, youth, indigenous peoples, the poor, the neglected and excluded, coming from the urban, rural and labor peripheries</w:t>
            </w:r>
            <w:r w:rsidR="00197710" w:rsidRPr="000B0A67">
              <w:rPr>
                <w:rFonts w:hint="eastAsia"/>
                <w:sz w:val="18"/>
                <w:szCs w:val="18"/>
                <w:vertAlign w:val="superscript"/>
              </w:rPr>
              <w:t>訳註</w:t>
            </w:r>
            <w:r w:rsidRPr="000D2128">
              <w:rPr>
                <w:sz w:val="18"/>
                <w:szCs w:val="18"/>
              </w:rPr>
              <w:t>, have gathered at the World Meetings of Popular Movements (WMPM) in dialogue with Pope Francis, to be heard and ensure visibility to our concerns about the increasing injustices caused by exploitative and exclusionary capitalist globalization.</w:t>
            </w:r>
            <w:r w:rsidR="006D2E3F" w:rsidRPr="007658F3">
              <w:rPr>
                <w:sz w:val="18"/>
                <w:szCs w:val="18"/>
              </w:rPr>
              <w:t xml:space="preserve"> </w:t>
            </w:r>
          </w:p>
          <w:p w14:paraId="2560DEFC" w14:textId="145E4ABC" w:rsidR="006D2E3F" w:rsidRDefault="00D62586" w:rsidP="00F32259">
            <w:pPr>
              <w:spacing w:line="260" w:lineRule="exact"/>
              <w:rPr>
                <w:sz w:val="18"/>
                <w:szCs w:val="18"/>
              </w:rPr>
            </w:pPr>
            <w:r>
              <w:rPr>
                <w:rFonts w:hint="eastAsia"/>
                <w:sz w:val="18"/>
                <w:szCs w:val="18"/>
              </w:rPr>
              <w:t>__________</w:t>
            </w:r>
          </w:p>
          <w:p w14:paraId="277608C6" w14:textId="77777777" w:rsidR="004117C0" w:rsidRDefault="00BE0829" w:rsidP="000D6967">
            <w:pPr>
              <w:spacing w:line="260" w:lineRule="exact"/>
              <w:rPr>
                <w:sz w:val="18"/>
                <w:szCs w:val="18"/>
                <w:vertAlign w:val="superscript"/>
              </w:rPr>
            </w:pPr>
            <w:r w:rsidRPr="000B0A67">
              <w:rPr>
                <w:rFonts w:hint="eastAsia"/>
                <w:sz w:val="18"/>
                <w:szCs w:val="18"/>
                <w:vertAlign w:val="superscript"/>
              </w:rPr>
              <w:t>訳註</w:t>
            </w:r>
            <w:r>
              <w:rPr>
                <w:rFonts w:hint="eastAsia"/>
                <w:sz w:val="18"/>
                <w:szCs w:val="18"/>
                <w:vertAlign w:val="superscript"/>
              </w:rPr>
              <w:t xml:space="preserve">　</w:t>
            </w:r>
          </w:p>
          <w:p w14:paraId="48D80358" w14:textId="77777777" w:rsidR="00DD5416" w:rsidRDefault="00DD5416" w:rsidP="000D6967">
            <w:pPr>
              <w:spacing w:line="260" w:lineRule="exact"/>
              <w:rPr>
                <w:sz w:val="18"/>
                <w:szCs w:val="18"/>
              </w:rPr>
            </w:pPr>
          </w:p>
          <w:p w14:paraId="13FDC83A" w14:textId="77777777" w:rsidR="00340850" w:rsidRDefault="00340850" w:rsidP="000D6967">
            <w:pPr>
              <w:spacing w:line="260" w:lineRule="exact"/>
              <w:rPr>
                <w:sz w:val="18"/>
                <w:szCs w:val="18"/>
              </w:rPr>
            </w:pPr>
          </w:p>
          <w:p w14:paraId="2B2F2EE1" w14:textId="136D5606" w:rsidR="000D6967" w:rsidRPr="000D6967" w:rsidRDefault="008E68EF" w:rsidP="000D6967">
            <w:pPr>
              <w:spacing w:line="260" w:lineRule="exact"/>
              <w:rPr>
                <w:sz w:val="18"/>
                <w:szCs w:val="18"/>
              </w:rPr>
            </w:pPr>
            <w:hyperlink r:id="rId9" w:history="1">
              <w:r w:rsidR="000D6967" w:rsidRPr="00251843">
                <w:rPr>
                  <w:rStyle w:val="a3"/>
                  <w:sz w:val="18"/>
                  <w:szCs w:val="18"/>
                </w:rPr>
                <w:t xml:space="preserve"> the term “informal economy</w:t>
              </w:r>
            </w:hyperlink>
            <w:r w:rsidR="000D6967" w:rsidRPr="000D6967">
              <w:rPr>
                <w:sz w:val="18"/>
                <w:szCs w:val="18"/>
              </w:rPr>
              <w:t>”:</w:t>
            </w:r>
            <w:r w:rsidR="00980449">
              <w:rPr>
                <w:rFonts w:hint="eastAsia"/>
                <w:sz w:val="18"/>
                <w:szCs w:val="18"/>
              </w:rPr>
              <w:t>（</w:t>
            </w:r>
            <w:hyperlink r:id="rId10" w:history="1">
              <w:r w:rsidR="00A92999" w:rsidRPr="004117C0">
                <w:rPr>
                  <w:rStyle w:val="a3"/>
                  <w:rFonts w:hint="eastAsia"/>
                  <w:sz w:val="18"/>
                  <w:szCs w:val="18"/>
                </w:rPr>
                <w:t>ILO R.204</w:t>
              </w:r>
            </w:hyperlink>
            <w:r w:rsidR="00980449">
              <w:rPr>
                <w:rFonts w:hint="eastAsia"/>
                <w:sz w:val="18"/>
                <w:szCs w:val="18"/>
              </w:rPr>
              <w:t>）</w:t>
            </w:r>
          </w:p>
          <w:p w14:paraId="4C263D9D" w14:textId="77777777" w:rsidR="000D6967" w:rsidRPr="000D6967" w:rsidRDefault="000D6967" w:rsidP="00251843">
            <w:pPr>
              <w:spacing w:line="260" w:lineRule="exact"/>
              <w:ind w:leftChars="78" w:left="164"/>
              <w:rPr>
                <w:sz w:val="18"/>
                <w:szCs w:val="18"/>
              </w:rPr>
            </w:pPr>
            <w:r w:rsidRPr="000D6967">
              <w:rPr>
                <w:sz w:val="18"/>
                <w:szCs w:val="18"/>
              </w:rPr>
              <w:t>(a) refers to all economic activities by workers and economic units that are – in law or in practice – not covered or insufficiently covered by formal arrangements; and</w:t>
            </w:r>
          </w:p>
          <w:p w14:paraId="688C6516" w14:textId="72167BA3" w:rsidR="007A602F" w:rsidRPr="000D6967" w:rsidRDefault="000D6967" w:rsidP="00251843">
            <w:pPr>
              <w:spacing w:line="260" w:lineRule="exact"/>
              <w:ind w:leftChars="78" w:left="164"/>
              <w:rPr>
                <w:sz w:val="18"/>
                <w:szCs w:val="18"/>
              </w:rPr>
            </w:pPr>
            <w:r w:rsidRPr="000D6967">
              <w:rPr>
                <w:sz w:val="18"/>
                <w:szCs w:val="18"/>
              </w:rPr>
              <w:t>(b) does not cover illicit activities, in particular the provision of services or the production, sale, possession or use of goods forbidden by law, including the illicit production and trafficking of drugs, the illicit manufacturing of and trafficking in firearms, trafficking in persons, and money laundering, as defined in the relevant international treaties.</w:t>
            </w:r>
          </w:p>
          <w:p w14:paraId="09D6E6F8" w14:textId="4F1C10C4" w:rsidR="00406F70" w:rsidRDefault="0022499C" w:rsidP="00F32259">
            <w:pPr>
              <w:spacing w:line="260" w:lineRule="exact"/>
              <w:rPr>
                <w:sz w:val="18"/>
                <w:szCs w:val="18"/>
              </w:rPr>
            </w:pPr>
            <w:r>
              <w:rPr>
                <w:rFonts w:hint="eastAsia"/>
                <w:sz w:val="18"/>
                <w:szCs w:val="18"/>
              </w:rPr>
              <w:t>IMF :</w:t>
            </w:r>
            <w:r w:rsidR="00A969AB">
              <w:rPr>
                <w:sz w:val="18"/>
                <w:szCs w:val="18"/>
              </w:rPr>
              <w:t xml:space="preserve"> </w:t>
            </w:r>
            <w:hyperlink r:id="rId11" w:history="1">
              <w:r w:rsidR="00A969AB" w:rsidRPr="00DD1557">
                <w:rPr>
                  <w:rStyle w:val="a3"/>
                  <w:sz w:val="18"/>
                  <w:szCs w:val="18"/>
                </w:rPr>
                <w:t>Wh</w:t>
              </w:r>
              <w:r w:rsidR="00DD1557" w:rsidRPr="00DD1557">
                <w:rPr>
                  <w:rStyle w:val="a3"/>
                  <w:rFonts w:hint="eastAsia"/>
                  <w:sz w:val="18"/>
                  <w:szCs w:val="18"/>
                </w:rPr>
                <w:t>a</w:t>
              </w:r>
              <w:r w:rsidR="00A969AB" w:rsidRPr="00DD1557">
                <w:rPr>
                  <w:rStyle w:val="a3"/>
                  <w:sz w:val="18"/>
                  <w:szCs w:val="18"/>
                </w:rPr>
                <w:t>t is the informal economy?</w:t>
              </w:r>
            </w:hyperlink>
          </w:p>
          <w:p w14:paraId="0303E509" w14:textId="1AA7E81A" w:rsidR="00304854" w:rsidRDefault="00A81ED0" w:rsidP="00AB33A1">
            <w:pPr>
              <w:spacing w:line="260" w:lineRule="exact"/>
              <w:ind w:leftChars="78" w:left="164"/>
              <w:rPr>
                <w:sz w:val="18"/>
                <w:szCs w:val="18"/>
              </w:rPr>
            </w:pPr>
            <w:r w:rsidRPr="00A81ED0">
              <w:rPr>
                <w:sz w:val="18"/>
                <w:szCs w:val="18"/>
              </w:rPr>
              <w:t>On the one hand, individuals and firms may choose to remain outside the formal economy to avoid taxes and social contributions or compliance with standards and licensing requirements. This relates to the common but misconceived view that informality is caused mainly by firms and individuals “cheating” to avoid paying taxes. On the other hand, individuals may rely on informal activities as a safety net: </w:t>
            </w:r>
          </w:p>
          <w:p w14:paraId="6F4E6449" w14:textId="38740DDA" w:rsidR="007A602F" w:rsidRDefault="008E68EF" w:rsidP="00F32259">
            <w:pPr>
              <w:spacing w:line="260" w:lineRule="exact"/>
              <w:rPr>
                <w:sz w:val="18"/>
                <w:szCs w:val="18"/>
              </w:rPr>
            </w:pPr>
            <w:hyperlink r:id="rId12" w:history="1">
              <w:r w:rsidR="00607144" w:rsidRPr="00CB52AE">
                <w:rPr>
                  <w:rStyle w:val="a3"/>
                  <w:sz w:val="18"/>
                  <w:szCs w:val="18"/>
                </w:rPr>
                <w:t>Pope Francis message</w:t>
              </w:r>
              <w:r w:rsidR="00CB52AE" w:rsidRPr="00CB52AE">
                <w:rPr>
                  <w:rStyle w:val="a3"/>
                  <w:sz w:val="18"/>
                  <w:szCs w:val="18"/>
                </w:rPr>
                <w:t xml:space="preserve"> to ILO</w:t>
              </w:r>
            </w:hyperlink>
            <w:r w:rsidR="00B22B61">
              <w:rPr>
                <w:rFonts w:hint="eastAsia"/>
                <w:sz w:val="18"/>
                <w:szCs w:val="18"/>
              </w:rPr>
              <w:t>、the</w:t>
            </w:r>
            <w:r w:rsidR="00B22B61">
              <w:rPr>
                <w:sz w:val="18"/>
                <w:szCs w:val="18"/>
              </w:rPr>
              <w:t xml:space="preserve"> </w:t>
            </w:r>
            <w:r w:rsidR="00B22B61">
              <w:rPr>
                <w:rFonts w:hint="eastAsia"/>
                <w:sz w:val="18"/>
                <w:szCs w:val="18"/>
              </w:rPr>
              <w:t>14</w:t>
            </w:r>
            <w:r w:rsidR="00B22B61" w:rsidRPr="00B22B61">
              <w:rPr>
                <w:rFonts w:hint="eastAsia"/>
                <w:sz w:val="18"/>
                <w:szCs w:val="18"/>
                <w:vertAlign w:val="superscript"/>
              </w:rPr>
              <w:t>th</w:t>
            </w:r>
            <w:r w:rsidR="00B22B61">
              <w:rPr>
                <w:sz w:val="18"/>
                <w:szCs w:val="18"/>
              </w:rPr>
              <w:t xml:space="preserve"> </w:t>
            </w:r>
            <w:r w:rsidR="0078212A">
              <w:rPr>
                <w:rFonts w:hint="eastAsia"/>
                <w:sz w:val="18"/>
                <w:szCs w:val="18"/>
              </w:rPr>
              <w:t>paragraph:</w:t>
            </w:r>
          </w:p>
          <w:p w14:paraId="4DFCA4BC" w14:textId="65AA3720" w:rsidR="00B62E6E" w:rsidRPr="00D02BB9" w:rsidRDefault="006D2E3F" w:rsidP="006A18AF">
            <w:pPr>
              <w:spacing w:line="260" w:lineRule="exact"/>
              <w:ind w:leftChars="78" w:left="164"/>
              <w:rPr>
                <w:sz w:val="18"/>
                <w:szCs w:val="18"/>
              </w:rPr>
            </w:pPr>
            <w:r w:rsidRPr="007658F3">
              <w:rPr>
                <w:sz w:val="18"/>
                <w:szCs w:val="18"/>
              </w:rPr>
              <w:t>In order to promote this common action it is necessary to understand work correctly. The first element of this understanding invites us to focus the necessary attention on all forms of work, including non-standard forms of employment. Work goes beyond what is traditionally known as “formal employment” and the Decent Work Agenda must include all forms of work. The lack of social protection for workers in the informal economy and for their families makes them particularly vulnerable to clashes, since they cannot rely on the protection offered by social insurance or social assistance regimes aimed at poverty. </w:t>
            </w:r>
          </w:p>
        </w:tc>
        <w:tc>
          <w:tcPr>
            <w:tcW w:w="5228" w:type="dxa"/>
            <w:tcBorders>
              <w:top w:val="single" w:sz="4" w:space="0" w:color="auto"/>
              <w:left w:val="single" w:sz="4" w:space="0" w:color="auto"/>
              <w:bottom w:val="nil"/>
              <w:right w:val="single" w:sz="4" w:space="0" w:color="auto"/>
            </w:tcBorders>
            <w:tcMar>
              <w:top w:w="85" w:type="dxa"/>
              <w:bottom w:w="85" w:type="dxa"/>
            </w:tcMar>
          </w:tcPr>
          <w:p w14:paraId="77619264" w14:textId="3F3602D4" w:rsidR="00B62E6E" w:rsidRDefault="00D01035" w:rsidP="00D758CE">
            <w:pPr>
              <w:spacing w:line="240" w:lineRule="exact"/>
              <w:rPr>
                <w:sz w:val="18"/>
                <w:szCs w:val="18"/>
              </w:rPr>
            </w:pPr>
            <w:r>
              <w:rPr>
                <w:rFonts w:hint="eastAsia"/>
                <w:sz w:val="18"/>
                <w:szCs w:val="18"/>
              </w:rPr>
              <w:t>都市</w:t>
            </w:r>
            <w:r w:rsidR="006566C7">
              <w:rPr>
                <w:rFonts w:hint="eastAsia"/>
                <w:sz w:val="18"/>
                <w:szCs w:val="18"/>
              </w:rPr>
              <w:t>か地方かを問わず</w:t>
            </w:r>
            <w:r w:rsidR="008A12E2" w:rsidRPr="00D707B5">
              <w:rPr>
                <w:rFonts w:hint="eastAsia"/>
                <w:sz w:val="18"/>
                <w:szCs w:val="18"/>
              </w:rPr>
              <w:t>周辺労働（</w:t>
            </w:r>
            <w:r w:rsidR="001E4193" w:rsidRPr="00D707B5">
              <w:rPr>
                <w:rFonts w:hint="eastAsia"/>
                <w:sz w:val="18"/>
                <w:szCs w:val="18"/>
              </w:rPr>
              <w:t>labor</w:t>
            </w:r>
            <w:r w:rsidR="001E4193" w:rsidRPr="00D707B5">
              <w:rPr>
                <w:sz w:val="18"/>
                <w:szCs w:val="18"/>
              </w:rPr>
              <w:t xml:space="preserve"> peripherals</w:t>
            </w:r>
            <w:r w:rsidR="008A12E2" w:rsidRPr="00D707B5">
              <w:rPr>
                <w:rFonts w:hint="eastAsia"/>
                <w:sz w:val="18"/>
                <w:szCs w:val="18"/>
              </w:rPr>
              <w:t>）</w:t>
            </w:r>
            <w:r w:rsidR="000B0A67" w:rsidRPr="000B0A67">
              <w:rPr>
                <w:rFonts w:hint="eastAsia"/>
                <w:sz w:val="18"/>
                <w:szCs w:val="18"/>
                <w:vertAlign w:val="superscript"/>
              </w:rPr>
              <w:t>訳註</w:t>
            </w:r>
            <w:r w:rsidR="00716DBA">
              <w:rPr>
                <w:rFonts w:hint="eastAsia"/>
                <w:sz w:val="18"/>
                <w:szCs w:val="18"/>
              </w:rPr>
              <w:t>由来の者達</w:t>
            </w:r>
            <w:r w:rsidR="00671818">
              <w:rPr>
                <w:rFonts w:hint="eastAsia"/>
                <w:sz w:val="18"/>
                <w:szCs w:val="18"/>
              </w:rPr>
              <w:t>、即ち、</w:t>
            </w:r>
            <w:r w:rsidR="00513069">
              <w:rPr>
                <w:rFonts w:hint="eastAsia"/>
                <w:sz w:val="18"/>
                <w:szCs w:val="18"/>
              </w:rPr>
              <w:t>男女労働者、</w:t>
            </w:r>
            <w:r w:rsidR="005B4450">
              <w:rPr>
                <w:rFonts w:hint="eastAsia"/>
                <w:sz w:val="18"/>
                <w:szCs w:val="18"/>
              </w:rPr>
              <w:t>農</w:t>
            </w:r>
            <w:r w:rsidR="00206445">
              <w:rPr>
                <w:rFonts w:hint="eastAsia"/>
                <w:sz w:val="18"/>
                <w:szCs w:val="18"/>
              </w:rPr>
              <w:t>民</w:t>
            </w:r>
            <w:r w:rsidR="005B4450">
              <w:rPr>
                <w:rFonts w:hint="eastAsia"/>
                <w:sz w:val="18"/>
                <w:szCs w:val="18"/>
              </w:rPr>
              <w:t>、若者</w:t>
            </w:r>
            <w:r w:rsidR="00105011">
              <w:rPr>
                <w:rFonts w:hint="eastAsia"/>
                <w:sz w:val="18"/>
                <w:szCs w:val="18"/>
              </w:rPr>
              <w:t>、</w:t>
            </w:r>
            <w:r w:rsidR="00C16411">
              <w:rPr>
                <w:rFonts w:hint="eastAsia"/>
                <w:sz w:val="18"/>
                <w:szCs w:val="18"/>
              </w:rPr>
              <w:t>先住民族</w:t>
            </w:r>
            <w:r w:rsidR="00700882">
              <w:rPr>
                <w:rFonts w:hint="eastAsia"/>
                <w:sz w:val="18"/>
                <w:szCs w:val="18"/>
              </w:rPr>
              <w:t>、</w:t>
            </w:r>
            <w:r w:rsidR="00067FD3">
              <w:rPr>
                <w:rFonts w:hint="eastAsia"/>
                <w:sz w:val="18"/>
                <w:szCs w:val="18"/>
              </w:rPr>
              <w:t>困窮者、</w:t>
            </w:r>
            <w:r w:rsidR="00356A94">
              <w:rPr>
                <w:rFonts w:hint="eastAsia"/>
                <w:sz w:val="18"/>
                <w:szCs w:val="18"/>
              </w:rPr>
              <w:t>無視され排除された者達</w:t>
            </w:r>
            <w:r w:rsidR="00142019">
              <w:rPr>
                <w:rFonts w:hint="eastAsia"/>
                <w:sz w:val="18"/>
                <w:szCs w:val="18"/>
              </w:rPr>
              <w:t>が</w:t>
            </w:r>
            <w:r w:rsidR="00947BF3">
              <w:rPr>
                <w:rFonts w:hint="eastAsia"/>
                <w:sz w:val="18"/>
                <w:szCs w:val="18"/>
              </w:rPr>
              <w:t>、</w:t>
            </w:r>
            <w:r w:rsidR="00C831A3">
              <w:rPr>
                <w:rFonts w:hint="eastAsia"/>
                <w:sz w:val="18"/>
                <w:szCs w:val="18"/>
              </w:rPr>
              <w:t xml:space="preserve"> </w:t>
            </w:r>
            <w:r w:rsidR="007C1EB3">
              <w:rPr>
                <w:rFonts w:hint="eastAsia"/>
                <w:sz w:val="18"/>
                <w:szCs w:val="18"/>
              </w:rPr>
              <w:t>2014-2021の過去7年間</w:t>
            </w:r>
            <w:r w:rsidR="00C831A3">
              <w:rPr>
                <w:rFonts w:hint="eastAsia"/>
                <w:sz w:val="18"/>
                <w:szCs w:val="18"/>
              </w:rPr>
              <w:t>Popular Movements世界大会</w:t>
            </w:r>
            <w:r w:rsidR="00AA5473">
              <w:rPr>
                <w:rFonts w:hint="eastAsia"/>
                <w:sz w:val="18"/>
                <w:szCs w:val="18"/>
              </w:rPr>
              <w:t>に</w:t>
            </w:r>
            <w:r w:rsidR="00142019">
              <w:rPr>
                <w:rFonts w:hint="eastAsia"/>
                <w:sz w:val="18"/>
                <w:szCs w:val="18"/>
              </w:rPr>
              <w:t>集まり、</w:t>
            </w:r>
            <w:r w:rsidR="00A44083">
              <w:rPr>
                <w:rFonts w:hint="eastAsia"/>
                <w:sz w:val="18"/>
                <w:szCs w:val="18"/>
              </w:rPr>
              <w:t>フランシスコ教皇と対話</w:t>
            </w:r>
            <w:r w:rsidR="005E5A38">
              <w:rPr>
                <w:rFonts w:hint="eastAsia"/>
                <w:sz w:val="18"/>
                <w:szCs w:val="18"/>
              </w:rPr>
              <w:t>し</w:t>
            </w:r>
            <w:r w:rsidR="00E6004B">
              <w:rPr>
                <w:rFonts w:hint="eastAsia"/>
                <w:sz w:val="18"/>
                <w:szCs w:val="18"/>
              </w:rPr>
              <w:t>てきました</w:t>
            </w:r>
            <w:r w:rsidR="00C501A7">
              <w:rPr>
                <w:rFonts w:hint="eastAsia"/>
                <w:sz w:val="18"/>
                <w:szCs w:val="18"/>
              </w:rPr>
              <w:t>。</w:t>
            </w:r>
            <w:r w:rsidR="002A78A4">
              <w:rPr>
                <w:rFonts w:hint="eastAsia"/>
                <w:sz w:val="18"/>
                <w:szCs w:val="18"/>
              </w:rPr>
              <w:t>その目的は</w:t>
            </w:r>
            <w:r w:rsidR="00423F6F">
              <w:rPr>
                <w:rFonts w:hint="eastAsia"/>
                <w:sz w:val="18"/>
                <w:szCs w:val="18"/>
              </w:rPr>
              <w:t>、</w:t>
            </w:r>
            <w:r w:rsidR="00DB5378">
              <w:rPr>
                <w:rFonts w:hint="eastAsia"/>
                <w:sz w:val="18"/>
                <w:szCs w:val="18"/>
              </w:rPr>
              <w:t>搾取と排除を厭わない</w:t>
            </w:r>
            <w:r w:rsidR="00301B42">
              <w:rPr>
                <w:rFonts w:hint="eastAsia"/>
                <w:sz w:val="18"/>
                <w:szCs w:val="18"/>
              </w:rPr>
              <w:t>資本主義者達のグローバル化によ</w:t>
            </w:r>
            <w:r w:rsidR="0077765A">
              <w:rPr>
                <w:rFonts w:hint="eastAsia"/>
                <w:sz w:val="18"/>
                <w:szCs w:val="18"/>
              </w:rPr>
              <w:t>る</w:t>
            </w:r>
            <w:r w:rsidR="00B54D99">
              <w:rPr>
                <w:rFonts w:hint="eastAsia"/>
                <w:sz w:val="18"/>
                <w:szCs w:val="18"/>
              </w:rPr>
              <w:t>日増しに</w:t>
            </w:r>
            <w:r w:rsidR="0015429D">
              <w:rPr>
                <w:rFonts w:hint="eastAsia"/>
                <w:sz w:val="18"/>
                <w:szCs w:val="18"/>
              </w:rPr>
              <w:t>増大する</w:t>
            </w:r>
            <w:r w:rsidR="009C7889">
              <w:rPr>
                <w:rFonts w:hint="eastAsia"/>
                <w:sz w:val="18"/>
                <w:szCs w:val="18"/>
              </w:rPr>
              <w:t>不正義</w:t>
            </w:r>
            <w:r w:rsidR="0015429D">
              <w:rPr>
                <w:rFonts w:hint="eastAsia"/>
                <w:sz w:val="18"/>
                <w:szCs w:val="18"/>
              </w:rPr>
              <w:t>に関</w:t>
            </w:r>
            <w:r w:rsidR="008B2F25">
              <w:rPr>
                <w:rFonts w:hint="eastAsia"/>
                <w:sz w:val="18"/>
                <w:szCs w:val="18"/>
              </w:rPr>
              <w:t>し、</w:t>
            </w:r>
            <w:r w:rsidR="0015429D">
              <w:rPr>
                <w:rFonts w:hint="eastAsia"/>
                <w:sz w:val="18"/>
                <w:szCs w:val="18"/>
              </w:rPr>
              <w:t>懸念を</w:t>
            </w:r>
            <w:r w:rsidR="007A28D4">
              <w:rPr>
                <w:rFonts w:hint="eastAsia"/>
                <w:sz w:val="18"/>
                <w:szCs w:val="18"/>
              </w:rPr>
              <w:t>、</w:t>
            </w:r>
            <w:r w:rsidR="00E210FA">
              <w:rPr>
                <w:rFonts w:hint="eastAsia"/>
                <w:sz w:val="18"/>
                <w:szCs w:val="18"/>
              </w:rPr>
              <w:t>目に見える形で</w:t>
            </w:r>
            <w:r w:rsidR="002B30D8">
              <w:rPr>
                <w:rFonts w:hint="eastAsia"/>
                <w:sz w:val="18"/>
                <w:szCs w:val="18"/>
              </w:rPr>
              <w:t>広く共有化する</w:t>
            </w:r>
            <w:r w:rsidR="00662F92">
              <w:rPr>
                <w:rFonts w:hint="eastAsia"/>
                <w:sz w:val="18"/>
                <w:szCs w:val="18"/>
              </w:rPr>
              <w:t>ことです。</w:t>
            </w:r>
          </w:p>
          <w:p w14:paraId="3BAA252F" w14:textId="77777777" w:rsidR="003E4D92" w:rsidRDefault="003E4D92" w:rsidP="00D758CE">
            <w:pPr>
              <w:spacing w:line="240" w:lineRule="exact"/>
              <w:rPr>
                <w:sz w:val="18"/>
                <w:szCs w:val="18"/>
              </w:rPr>
            </w:pPr>
            <w:r>
              <w:rPr>
                <w:rFonts w:hint="eastAsia"/>
                <w:sz w:val="18"/>
                <w:szCs w:val="18"/>
              </w:rPr>
              <w:t>__________</w:t>
            </w:r>
          </w:p>
          <w:p w14:paraId="7982503C" w14:textId="38C66C3B" w:rsidR="00276A4D" w:rsidRPr="00276A4D" w:rsidRDefault="00A82FFD" w:rsidP="00341F9D">
            <w:pPr>
              <w:spacing w:line="240" w:lineRule="exact"/>
              <w:ind w:left="189" w:hangingChars="105" w:hanging="189"/>
              <w:rPr>
                <w:sz w:val="18"/>
                <w:szCs w:val="18"/>
              </w:rPr>
            </w:pPr>
            <w:r w:rsidRPr="00230051">
              <w:rPr>
                <w:rFonts w:hint="eastAsia"/>
                <w:sz w:val="18"/>
                <w:szCs w:val="18"/>
                <w:vertAlign w:val="superscript"/>
              </w:rPr>
              <w:t>訳註</w:t>
            </w:r>
            <w:r w:rsidR="00177E5D" w:rsidRPr="0068623A">
              <w:rPr>
                <w:rFonts w:hint="eastAsia"/>
              </w:rPr>
              <w:t xml:space="preserve"> </w:t>
            </w:r>
            <w:hyperlink r:id="rId13" w:history="1">
              <w:r w:rsidR="00177E5D" w:rsidRPr="00D550EF">
                <w:rPr>
                  <w:rStyle w:val="a3"/>
                  <w:rFonts w:hint="eastAsia"/>
                  <w:sz w:val="18"/>
                  <w:szCs w:val="18"/>
                </w:rPr>
                <w:t>informal</w:t>
              </w:r>
              <w:r w:rsidR="00177E5D" w:rsidRPr="00D550EF">
                <w:rPr>
                  <w:rStyle w:val="a3"/>
                  <w:sz w:val="18"/>
                  <w:szCs w:val="18"/>
                </w:rPr>
                <w:t xml:space="preserve"> economy</w:t>
              </w:r>
            </w:hyperlink>
            <w:r w:rsidR="00452791">
              <w:rPr>
                <w:rFonts w:hint="eastAsia"/>
                <w:sz w:val="18"/>
                <w:szCs w:val="18"/>
              </w:rPr>
              <w:t>における労働</w:t>
            </w:r>
            <w:r w:rsidR="00C45CF0">
              <w:rPr>
                <w:rFonts w:hint="eastAsia"/>
                <w:sz w:val="18"/>
                <w:szCs w:val="18"/>
              </w:rPr>
              <w:t>。</w:t>
            </w:r>
            <w:r w:rsidR="0027601A">
              <w:rPr>
                <w:rFonts w:hint="eastAsia"/>
                <w:sz w:val="18"/>
                <w:szCs w:val="18"/>
              </w:rPr>
              <w:t>informal economy</w:t>
            </w:r>
            <w:r w:rsidR="00447E7D">
              <w:rPr>
                <w:rFonts w:hint="eastAsia"/>
                <w:sz w:val="18"/>
                <w:szCs w:val="18"/>
              </w:rPr>
              <w:t>は</w:t>
            </w:r>
            <w:r w:rsidR="00363ED2">
              <w:rPr>
                <w:rFonts w:hint="eastAsia"/>
                <w:sz w:val="18"/>
                <w:szCs w:val="18"/>
              </w:rPr>
              <w:t>日本語では</w:t>
            </w:r>
            <w:r w:rsidR="00081D60">
              <w:rPr>
                <w:rFonts w:hint="eastAsia"/>
                <w:sz w:val="18"/>
                <w:szCs w:val="18"/>
              </w:rPr>
              <w:t>非公式経済と和訳されるが非形式経済が適訳。</w:t>
            </w:r>
            <w:r w:rsidR="00DF2A63">
              <w:rPr>
                <w:rFonts w:hint="eastAsia"/>
                <w:sz w:val="18"/>
                <w:szCs w:val="18"/>
              </w:rPr>
              <w:t>なぜなら</w:t>
            </w:r>
            <w:bookmarkStart w:id="0" w:name="OLE_LINK6"/>
            <w:r w:rsidR="001E25CC">
              <w:rPr>
                <w:rFonts w:hint="eastAsia"/>
                <w:sz w:val="18"/>
                <w:szCs w:val="18"/>
              </w:rPr>
              <w:t>i</w:t>
            </w:r>
            <w:r w:rsidR="008F23DF">
              <w:rPr>
                <w:rFonts w:hint="eastAsia"/>
                <w:sz w:val="18"/>
                <w:szCs w:val="18"/>
              </w:rPr>
              <w:t>nformal</w:t>
            </w:r>
            <w:r w:rsidR="00E64514">
              <w:rPr>
                <w:rFonts w:hint="eastAsia"/>
                <w:sz w:val="18"/>
                <w:szCs w:val="18"/>
              </w:rPr>
              <w:t xml:space="preserve"> </w:t>
            </w:r>
            <w:r w:rsidR="008F23DF">
              <w:rPr>
                <w:rFonts w:hint="eastAsia"/>
                <w:sz w:val="18"/>
                <w:szCs w:val="18"/>
              </w:rPr>
              <w:t>economy</w:t>
            </w:r>
            <w:bookmarkEnd w:id="0"/>
            <w:r w:rsidR="00E64514">
              <w:rPr>
                <w:rFonts w:hint="eastAsia"/>
                <w:sz w:val="18"/>
                <w:szCs w:val="18"/>
              </w:rPr>
              <w:t>概念は</w:t>
            </w:r>
            <w:r w:rsidR="00234E06">
              <w:rPr>
                <w:rFonts w:hint="eastAsia"/>
                <w:sz w:val="18"/>
                <w:szCs w:val="18"/>
              </w:rPr>
              <w:t>、</w:t>
            </w:r>
            <w:r w:rsidR="00063137">
              <w:rPr>
                <w:rFonts w:hint="eastAsia"/>
                <w:sz w:val="18"/>
                <w:szCs w:val="18"/>
              </w:rPr>
              <w:t>近年西洋社会で</w:t>
            </w:r>
            <w:r w:rsidR="00F77623">
              <w:rPr>
                <w:rFonts w:hint="eastAsia"/>
                <w:sz w:val="18"/>
                <w:szCs w:val="18"/>
              </w:rPr>
              <w:t>定着した</w:t>
            </w:r>
            <w:hyperlink r:id="rId14" w:history="1">
              <w:r w:rsidR="00F77623" w:rsidRPr="002B6486">
                <w:rPr>
                  <w:rStyle w:val="a3"/>
                  <w:rFonts w:hint="eastAsia"/>
                  <w:sz w:val="18"/>
                  <w:szCs w:val="18"/>
                </w:rPr>
                <w:t>economic</w:t>
              </w:r>
              <w:r w:rsidR="00F77623" w:rsidRPr="002B6486">
                <w:rPr>
                  <w:rStyle w:val="a3"/>
                  <w:sz w:val="18"/>
                  <w:szCs w:val="18"/>
                </w:rPr>
                <w:t xml:space="preserve"> </w:t>
              </w:r>
              <w:r w:rsidR="00F77623" w:rsidRPr="002B6486">
                <w:rPr>
                  <w:rStyle w:val="a3"/>
                  <w:rFonts w:hint="eastAsia"/>
                  <w:sz w:val="18"/>
                  <w:szCs w:val="18"/>
                </w:rPr>
                <w:t>substance</w:t>
              </w:r>
            </w:hyperlink>
            <w:r w:rsidR="00F80AAE">
              <w:rPr>
                <w:rFonts w:hint="eastAsia"/>
                <w:sz w:val="18"/>
                <w:szCs w:val="18"/>
              </w:rPr>
              <w:t>(経済本質)</w:t>
            </w:r>
            <w:r w:rsidR="00BF1C0F">
              <w:rPr>
                <w:rFonts w:hint="eastAsia"/>
                <w:sz w:val="18"/>
                <w:szCs w:val="18"/>
              </w:rPr>
              <w:t>概念と関連が深</w:t>
            </w:r>
            <w:r w:rsidR="008D093D">
              <w:rPr>
                <w:rFonts w:hint="eastAsia"/>
                <w:sz w:val="18"/>
                <w:szCs w:val="18"/>
              </w:rPr>
              <w:t>く、</w:t>
            </w:r>
            <w:r w:rsidR="00A971AF">
              <w:rPr>
                <w:rFonts w:hint="eastAsia"/>
                <w:sz w:val="18"/>
                <w:szCs w:val="18"/>
              </w:rPr>
              <w:t>背景には</w:t>
            </w:r>
            <w:r w:rsidR="00B72BCA">
              <w:rPr>
                <w:rFonts w:hint="eastAsia"/>
                <w:sz w:val="18"/>
                <w:szCs w:val="18"/>
              </w:rPr>
              <w:t>form（形）とsubstance（本質）</w:t>
            </w:r>
            <w:r w:rsidR="00003F52">
              <w:rPr>
                <w:rFonts w:hint="eastAsia"/>
                <w:sz w:val="18"/>
                <w:szCs w:val="18"/>
              </w:rPr>
              <w:t>を</w:t>
            </w:r>
            <w:r w:rsidR="00F609EF">
              <w:rPr>
                <w:rFonts w:hint="eastAsia"/>
                <w:sz w:val="18"/>
                <w:szCs w:val="18"/>
              </w:rPr>
              <w:t>対置</w:t>
            </w:r>
            <w:r w:rsidR="00003F52">
              <w:rPr>
                <w:rFonts w:hint="eastAsia"/>
                <w:sz w:val="18"/>
                <w:szCs w:val="18"/>
              </w:rPr>
              <w:t>させる</w:t>
            </w:r>
            <w:r w:rsidR="003331FD">
              <w:rPr>
                <w:rFonts w:hint="eastAsia"/>
                <w:sz w:val="18"/>
                <w:szCs w:val="18"/>
              </w:rPr>
              <w:t>古くから</w:t>
            </w:r>
            <w:r w:rsidR="000E465A">
              <w:rPr>
                <w:rFonts w:hint="eastAsia"/>
                <w:sz w:val="18"/>
                <w:szCs w:val="18"/>
              </w:rPr>
              <w:t>の</w:t>
            </w:r>
            <w:r w:rsidR="001F799F">
              <w:rPr>
                <w:rFonts w:hint="eastAsia"/>
                <w:sz w:val="18"/>
                <w:szCs w:val="18"/>
              </w:rPr>
              <w:t>哲学</w:t>
            </w:r>
            <w:r w:rsidR="00B46804">
              <w:rPr>
                <w:rFonts w:hint="eastAsia"/>
                <w:sz w:val="18"/>
                <w:szCs w:val="18"/>
              </w:rPr>
              <w:t>の基本が</w:t>
            </w:r>
            <w:r w:rsidR="00003F52">
              <w:rPr>
                <w:rFonts w:hint="eastAsia"/>
                <w:sz w:val="18"/>
                <w:szCs w:val="18"/>
              </w:rPr>
              <w:t>ある</w:t>
            </w:r>
            <w:r w:rsidR="00CE798F">
              <w:rPr>
                <w:rFonts w:hint="eastAsia"/>
                <w:sz w:val="18"/>
                <w:szCs w:val="18"/>
              </w:rPr>
              <w:t>（ex.</w:t>
            </w:r>
            <w:hyperlink r:id="rId15" w:history="1">
              <w:r w:rsidR="00902109" w:rsidRPr="00902109">
                <w:rPr>
                  <w:rStyle w:val="a3"/>
                  <w:rFonts w:hint="eastAsia"/>
                  <w:sz w:val="18"/>
                  <w:szCs w:val="18"/>
                </w:rPr>
                <w:t>この文献</w:t>
              </w:r>
            </w:hyperlink>
            <w:r w:rsidR="00CE798F">
              <w:rPr>
                <w:rFonts w:hint="eastAsia"/>
                <w:sz w:val="18"/>
                <w:szCs w:val="18"/>
              </w:rPr>
              <w:t>）</w:t>
            </w:r>
            <w:r w:rsidR="00902109">
              <w:rPr>
                <w:rFonts w:hint="eastAsia"/>
                <w:sz w:val="18"/>
                <w:szCs w:val="18"/>
              </w:rPr>
              <w:t>。</w:t>
            </w:r>
            <w:r w:rsidR="00814F01">
              <w:rPr>
                <w:rFonts w:hint="eastAsia"/>
                <w:sz w:val="18"/>
                <w:szCs w:val="18"/>
              </w:rPr>
              <w:t>租税理論</w:t>
            </w:r>
            <w:r w:rsidR="00162EA8">
              <w:rPr>
                <w:rFonts w:hint="eastAsia"/>
                <w:sz w:val="18"/>
                <w:szCs w:val="18"/>
              </w:rPr>
              <w:t>での</w:t>
            </w:r>
            <w:r w:rsidR="006E006E">
              <w:rPr>
                <w:rFonts w:hint="eastAsia"/>
                <w:sz w:val="18"/>
                <w:szCs w:val="18"/>
              </w:rPr>
              <w:t>この対置の</w:t>
            </w:r>
            <w:r w:rsidR="00C835F7">
              <w:rPr>
                <w:rFonts w:hint="eastAsia"/>
                <w:sz w:val="18"/>
                <w:szCs w:val="18"/>
              </w:rPr>
              <w:t>一例は</w:t>
            </w:r>
            <w:r w:rsidR="00162EA8">
              <w:rPr>
                <w:rFonts w:hint="eastAsia"/>
                <w:sz w:val="18"/>
                <w:szCs w:val="18"/>
              </w:rPr>
              <w:t>、</w:t>
            </w:r>
            <w:r w:rsidR="009E16B7">
              <w:rPr>
                <w:rFonts w:hint="eastAsia"/>
                <w:sz w:val="18"/>
                <w:szCs w:val="18"/>
              </w:rPr>
              <w:t>コラム</w:t>
            </w:r>
            <w:r w:rsidR="00276A4D">
              <w:rPr>
                <w:rFonts w:hint="eastAsia"/>
                <w:sz w:val="18"/>
                <w:szCs w:val="18"/>
              </w:rPr>
              <w:t>記事「</w:t>
            </w:r>
            <w:hyperlink r:id="rId16" w:history="1">
              <w:r w:rsidR="00276A4D" w:rsidRPr="00924514">
                <w:rPr>
                  <w:rStyle w:val="a3"/>
                  <w:sz w:val="18"/>
                  <w:szCs w:val="18"/>
                </w:rPr>
                <w:t>国家税制と宗教税制の拮抗併存</w:t>
              </w:r>
            </w:hyperlink>
            <w:r w:rsidR="00276A4D">
              <w:rPr>
                <w:rFonts w:hint="eastAsia"/>
                <w:sz w:val="18"/>
                <w:szCs w:val="18"/>
              </w:rPr>
              <w:t>」参照方</w:t>
            </w:r>
          </w:p>
          <w:p w14:paraId="2ABB8903" w14:textId="18523431" w:rsidR="00F861AA" w:rsidRDefault="00C45CF0" w:rsidP="00D758CE">
            <w:pPr>
              <w:spacing w:line="240" w:lineRule="exact"/>
              <w:rPr>
                <w:sz w:val="18"/>
                <w:szCs w:val="18"/>
              </w:rPr>
            </w:pPr>
            <w:r>
              <w:rPr>
                <w:rFonts w:hint="eastAsia"/>
                <w:sz w:val="18"/>
                <w:szCs w:val="18"/>
              </w:rPr>
              <w:t>ILOの</w:t>
            </w:r>
            <w:r w:rsidR="00304854">
              <w:rPr>
                <w:rFonts w:hint="eastAsia"/>
                <w:sz w:val="18"/>
                <w:szCs w:val="18"/>
              </w:rPr>
              <w:t>informal</w:t>
            </w:r>
            <w:r w:rsidR="00304854">
              <w:rPr>
                <w:sz w:val="18"/>
                <w:szCs w:val="18"/>
              </w:rPr>
              <w:t xml:space="preserve"> </w:t>
            </w:r>
            <w:r w:rsidR="00304854">
              <w:rPr>
                <w:rFonts w:hint="eastAsia"/>
                <w:sz w:val="18"/>
                <w:szCs w:val="18"/>
              </w:rPr>
              <w:t>economy</w:t>
            </w:r>
            <w:r>
              <w:rPr>
                <w:rFonts w:hint="eastAsia"/>
                <w:sz w:val="18"/>
                <w:szCs w:val="18"/>
              </w:rPr>
              <w:t>定義</w:t>
            </w:r>
            <w:r w:rsidR="00383137">
              <w:rPr>
                <w:rFonts w:hint="eastAsia"/>
                <w:sz w:val="18"/>
                <w:szCs w:val="18"/>
              </w:rPr>
              <w:t>（</w:t>
            </w:r>
            <w:hyperlink r:id="rId17" w:history="1">
              <w:r w:rsidR="00383137" w:rsidRPr="00C75AE1">
                <w:rPr>
                  <w:rStyle w:val="a3"/>
                  <w:rFonts w:hint="eastAsia"/>
                  <w:sz w:val="18"/>
                  <w:szCs w:val="18"/>
                </w:rPr>
                <w:t xml:space="preserve">勧告 </w:t>
              </w:r>
              <w:r w:rsidR="00C75AE1" w:rsidRPr="00C75AE1">
                <w:rPr>
                  <w:rStyle w:val="a3"/>
                  <w:sz w:val="18"/>
                  <w:szCs w:val="18"/>
                </w:rPr>
                <w:t>第204号</w:t>
              </w:r>
            </w:hyperlink>
            <w:r w:rsidR="00383137">
              <w:rPr>
                <w:rFonts w:hint="eastAsia"/>
                <w:sz w:val="18"/>
                <w:szCs w:val="18"/>
              </w:rPr>
              <w:t>）</w:t>
            </w:r>
          </w:p>
          <w:p w14:paraId="1E3E0554" w14:textId="3284DAFC" w:rsidR="00F861AA" w:rsidRPr="00524134" w:rsidRDefault="00C22396" w:rsidP="00C22396">
            <w:pPr>
              <w:pStyle w:val="ae"/>
              <w:spacing w:line="240" w:lineRule="exact"/>
              <w:ind w:leftChars="90" w:left="189" w:firstLine="1"/>
              <w:rPr>
                <w:sz w:val="18"/>
                <w:szCs w:val="18"/>
              </w:rPr>
            </w:pPr>
            <w:r>
              <w:rPr>
                <w:rFonts w:hint="eastAsia"/>
                <w:sz w:val="18"/>
                <w:szCs w:val="18"/>
              </w:rPr>
              <w:t>(a)</w:t>
            </w:r>
            <w:r w:rsidR="00345938" w:rsidRPr="00524134">
              <w:rPr>
                <w:sz w:val="18"/>
                <w:szCs w:val="18"/>
              </w:rPr>
              <w:t>法令上又は慣行上、</w:t>
            </w:r>
            <w:r w:rsidR="004E052F">
              <w:rPr>
                <w:rFonts w:hint="eastAsia"/>
                <w:sz w:val="18"/>
                <w:szCs w:val="18"/>
              </w:rPr>
              <w:t>形式</w:t>
            </w:r>
            <w:r w:rsidR="00351B26">
              <w:rPr>
                <w:rFonts w:hint="eastAsia"/>
                <w:sz w:val="18"/>
                <w:szCs w:val="18"/>
              </w:rPr>
              <w:t>的な</w:t>
            </w:r>
            <w:r w:rsidR="00345938" w:rsidRPr="00524134">
              <w:rPr>
                <w:sz w:val="18"/>
                <w:szCs w:val="18"/>
              </w:rPr>
              <w:t>取決めの適用を受けていない又は十分に適用を受けていない労働者及び経済単位による全ての経済活動</w:t>
            </w:r>
            <w:r w:rsidR="00345938" w:rsidRPr="00524134">
              <w:rPr>
                <w:rFonts w:hint="eastAsia"/>
                <w:sz w:val="18"/>
                <w:szCs w:val="18"/>
              </w:rPr>
              <w:t>。</w:t>
            </w:r>
          </w:p>
          <w:p w14:paraId="4FD2358B" w14:textId="13CCDA66" w:rsidR="00DD5416" w:rsidRDefault="004C6C28" w:rsidP="00F861AA">
            <w:pPr>
              <w:spacing w:line="240" w:lineRule="exact"/>
              <w:ind w:leftChars="90" w:left="189"/>
              <w:rPr>
                <w:sz w:val="18"/>
                <w:szCs w:val="18"/>
              </w:rPr>
            </w:pPr>
            <w:r>
              <w:rPr>
                <w:rFonts w:hint="eastAsia"/>
                <w:sz w:val="18"/>
                <w:szCs w:val="18"/>
              </w:rPr>
              <w:t>(b)</w:t>
            </w:r>
            <w:r>
              <w:rPr>
                <w:sz w:val="18"/>
                <w:szCs w:val="18"/>
              </w:rPr>
              <w:t xml:space="preserve"> </w:t>
            </w:r>
            <w:r w:rsidR="000952E8">
              <w:rPr>
                <w:rFonts w:hint="eastAsia"/>
                <w:sz w:val="18"/>
                <w:szCs w:val="18"/>
              </w:rPr>
              <w:t>関連する国際条約に</w:t>
            </w:r>
            <w:r w:rsidR="0090470F">
              <w:rPr>
                <w:rFonts w:hint="eastAsia"/>
                <w:sz w:val="18"/>
                <w:szCs w:val="18"/>
              </w:rPr>
              <w:t>規定する</w:t>
            </w:r>
            <w:r w:rsidR="008C45A8">
              <w:rPr>
                <w:sz w:val="18"/>
                <w:szCs w:val="18"/>
              </w:rPr>
              <w:t>illicit</w:t>
            </w:r>
            <w:r w:rsidR="0090470F">
              <w:rPr>
                <w:sz w:val="18"/>
                <w:szCs w:val="18"/>
              </w:rPr>
              <w:t xml:space="preserve"> </w:t>
            </w:r>
            <w:r w:rsidR="0090470F">
              <w:rPr>
                <w:rFonts w:hint="eastAsia"/>
                <w:sz w:val="18"/>
                <w:szCs w:val="18"/>
              </w:rPr>
              <w:t>activities</w:t>
            </w:r>
            <w:r w:rsidR="008C45A8">
              <w:rPr>
                <w:rFonts w:hint="eastAsia"/>
                <w:sz w:val="18"/>
                <w:szCs w:val="18"/>
              </w:rPr>
              <w:t>、</w:t>
            </w:r>
            <w:r w:rsidR="000B1059">
              <w:rPr>
                <w:rFonts w:hint="eastAsia"/>
                <w:sz w:val="18"/>
                <w:szCs w:val="18"/>
              </w:rPr>
              <w:t>特に、法律に</w:t>
            </w:r>
            <w:r w:rsidR="007D178E">
              <w:rPr>
                <w:rFonts w:hint="eastAsia"/>
                <w:sz w:val="18"/>
                <w:szCs w:val="18"/>
              </w:rPr>
              <w:t>よって禁止</w:t>
            </w:r>
            <w:r w:rsidR="000B1059">
              <w:rPr>
                <w:rFonts w:hint="eastAsia"/>
                <w:sz w:val="18"/>
                <w:szCs w:val="18"/>
              </w:rPr>
              <w:t>されている役務の提供または物品の生産、</w:t>
            </w:r>
            <w:r w:rsidR="0077151B">
              <w:rPr>
                <w:rFonts w:hint="eastAsia"/>
                <w:sz w:val="18"/>
                <w:szCs w:val="18"/>
              </w:rPr>
              <w:t>販売、所有もしくは使用（</w:t>
            </w:r>
            <w:r w:rsidR="0084396D">
              <w:rPr>
                <w:rFonts w:hint="eastAsia"/>
                <w:sz w:val="18"/>
                <w:szCs w:val="18"/>
              </w:rPr>
              <w:t>drugsのillicitな</w:t>
            </w:r>
            <w:r w:rsidR="00B06A13">
              <w:rPr>
                <w:rFonts w:hint="eastAsia"/>
                <w:sz w:val="18"/>
                <w:szCs w:val="18"/>
              </w:rPr>
              <w:t>生産および取引、</w:t>
            </w:r>
            <w:r w:rsidR="00050135">
              <w:rPr>
                <w:rFonts w:hint="eastAsia"/>
                <w:sz w:val="18"/>
                <w:szCs w:val="18"/>
              </w:rPr>
              <w:t>firearmsのillicitな製造および取引、人身取引</w:t>
            </w:r>
            <w:r w:rsidR="0040222C">
              <w:rPr>
                <w:rFonts w:hint="eastAsia"/>
                <w:sz w:val="18"/>
                <w:szCs w:val="18"/>
              </w:rPr>
              <w:t>ならびに資金洗浄を含む</w:t>
            </w:r>
            <w:r w:rsidR="00C4227D">
              <w:rPr>
                <w:rFonts w:hint="eastAsia"/>
                <w:sz w:val="18"/>
                <w:szCs w:val="18"/>
              </w:rPr>
              <w:t>）を対象としない。</w:t>
            </w:r>
          </w:p>
          <w:p w14:paraId="36A7F24E" w14:textId="70151CA7" w:rsidR="007E13DF" w:rsidRDefault="00642BEE" w:rsidP="00D758CE">
            <w:pPr>
              <w:spacing w:line="240" w:lineRule="exact"/>
              <w:rPr>
                <w:sz w:val="18"/>
                <w:szCs w:val="18"/>
              </w:rPr>
            </w:pPr>
            <w:r>
              <w:rPr>
                <w:rFonts w:hint="eastAsia"/>
                <w:sz w:val="18"/>
                <w:szCs w:val="18"/>
              </w:rPr>
              <w:t>IMFは</w:t>
            </w:r>
            <w:hyperlink r:id="rId18" w:history="1">
              <w:r w:rsidR="006D38B5" w:rsidRPr="00A63A12">
                <w:rPr>
                  <w:rStyle w:val="a3"/>
                  <w:rFonts w:hint="eastAsia"/>
                  <w:sz w:val="18"/>
                  <w:szCs w:val="18"/>
                </w:rPr>
                <w:t>2020年12月の記事</w:t>
              </w:r>
            </w:hyperlink>
            <w:r w:rsidR="00991A1E">
              <w:rPr>
                <w:rFonts w:hint="eastAsia"/>
                <w:sz w:val="18"/>
                <w:szCs w:val="18"/>
              </w:rPr>
              <w:t>の第二段落で</w:t>
            </w:r>
          </w:p>
          <w:p w14:paraId="0C666DFB" w14:textId="0D7A4CF4" w:rsidR="0078212A" w:rsidRDefault="00A63A12" w:rsidP="009877AF">
            <w:pPr>
              <w:spacing w:line="240" w:lineRule="exact"/>
              <w:ind w:left="189" w:hangingChars="105" w:hanging="189"/>
              <w:rPr>
                <w:sz w:val="18"/>
                <w:szCs w:val="18"/>
              </w:rPr>
            </w:pPr>
            <w:r>
              <w:rPr>
                <w:rFonts w:hint="eastAsia"/>
                <w:sz w:val="18"/>
                <w:szCs w:val="18"/>
              </w:rPr>
              <w:t>「</w:t>
            </w:r>
            <w:r w:rsidR="00D15204">
              <w:rPr>
                <w:rFonts w:hint="eastAsia"/>
                <w:sz w:val="18"/>
                <w:szCs w:val="18"/>
              </w:rPr>
              <w:t>形式</w:t>
            </w:r>
            <w:r w:rsidR="00AB263F">
              <w:rPr>
                <w:rFonts w:hint="eastAsia"/>
                <w:sz w:val="18"/>
                <w:szCs w:val="18"/>
              </w:rPr>
              <w:t>経済</w:t>
            </w:r>
            <w:r w:rsidR="00CE5E53">
              <w:rPr>
                <w:rFonts w:hint="eastAsia"/>
                <w:sz w:val="18"/>
                <w:szCs w:val="18"/>
              </w:rPr>
              <w:t>の外側に留まる個人や企業は</w:t>
            </w:r>
            <w:r w:rsidR="009877AF">
              <w:rPr>
                <w:rFonts w:hint="eastAsia"/>
                <w:sz w:val="18"/>
                <w:szCs w:val="18"/>
              </w:rPr>
              <w:t>、</w:t>
            </w:r>
            <w:r w:rsidR="00D70FC3">
              <w:rPr>
                <w:rFonts w:hint="eastAsia"/>
                <w:sz w:val="18"/>
                <w:szCs w:val="18"/>
              </w:rPr>
              <w:t>納税による</w:t>
            </w:r>
            <w:r w:rsidR="002501EA">
              <w:rPr>
                <w:rFonts w:hint="eastAsia"/>
                <w:sz w:val="18"/>
                <w:szCs w:val="18"/>
              </w:rPr>
              <w:t>社会貢献</w:t>
            </w:r>
            <w:r w:rsidR="00D70FC3">
              <w:rPr>
                <w:rFonts w:hint="eastAsia"/>
                <w:sz w:val="18"/>
                <w:szCs w:val="18"/>
              </w:rPr>
              <w:t>を逃れ</w:t>
            </w:r>
            <w:r w:rsidR="00F27A46">
              <w:rPr>
                <w:rFonts w:hint="eastAsia"/>
                <w:sz w:val="18"/>
                <w:szCs w:val="18"/>
              </w:rPr>
              <w:t>特許や技術標準の遵守を</w:t>
            </w:r>
            <w:r w:rsidR="00403A0D">
              <w:rPr>
                <w:rFonts w:hint="eastAsia"/>
                <w:sz w:val="18"/>
                <w:szCs w:val="18"/>
              </w:rPr>
              <w:t>避けているという見方は</w:t>
            </w:r>
            <w:r w:rsidR="006F0A77">
              <w:rPr>
                <w:rFonts w:hint="eastAsia"/>
                <w:sz w:val="18"/>
                <w:szCs w:val="18"/>
              </w:rPr>
              <w:t>不適切。</w:t>
            </w:r>
            <w:r w:rsidR="007E03C4">
              <w:rPr>
                <w:rFonts w:hint="eastAsia"/>
                <w:sz w:val="18"/>
                <w:szCs w:val="18"/>
              </w:rPr>
              <w:t>これは、</w:t>
            </w:r>
            <w:r w:rsidR="00B872BD">
              <w:rPr>
                <w:rFonts w:hint="eastAsia"/>
                <w:sz w:val="18"/>
                <w:szCs w:val="18"/>
              </w:rPr>
              <w:t>納税を避けるために</w:t>
            </w:r>
            <w:r w:rsidR="00B872BD">
              <w:rPr>
                <w:sz w:val="18"/>
                <w:szCs w:val="18"/>
              </w:rPr>
              <w:t>”</w:t>
            </w:r>
            <w:r w:rsidR="00B872BD">
              <w:rPr>
                <w:rFonts w:hint="eastAsia"/>
                <w:sz w:val="18"/>
                <w:szCs w:val="18"/>
              </w:rPr>
              <w:t>cheating</w:t>
            </w:r>
            <w:r w:rsidR="00B872BD">
              <w:rPr>
                <w:sz w:val="18"/>
                <w:szCs w:val="18"/>
              </w:rPr>
              <w:t>”</w:t>
            </w:r>
            <w:r w:rsidR="00506C4A">
              <w:rPr>
                <w:rFonts w:hint="eastAsia"/>
                <w:sz w:val="18"/>
                <w:szCs w:val="18"/>
              </w:rPr>
              <w:t>する企業や個人が</w:t>
            </w:r>
            <w:r w:rsidR="00AB5C94">
              <w:rPr>
                <w:rFonts w:hint="eastAsia"/>
                <w:sz w:val="18"/>
                <w:szCs w:val="18"/>
              </w:rPr>
              <w:t>この</w:t>
            </w:r>
            <w:r w:rsidR="00B423FA">
              <w:rPr>
                <w:rFonts w:hint="eastAsia"/>
                <w:sz w:val="18"/>
                <w:szCs w:val="18"/>
              </w:rPr>
              <w:t>informality</w:t>
            </w:r>
            <w:r w:rsidR="00506C4A">
              <w:rPr>
                <w:rFonts w:hint="eastAsia"/>
                <w:sz w:val="18"/>
                <w:szCs w:val="18"/>
              </w:rPr>
              <w:t>の</w:t>
            </w:r>
            <w:r w:rsidR="00181281">
              <w:rPr>
                <w:rFonts w:hint="eastAsia"/>
                <w:sz w:val="18"/>
                <w:szCs w:val="18"/>
              </w:rPr>
              <w:t>主な原因だとする</w:t>
            </w:r>
            <w:r w:rsidR="00645C20">
              <w:rPr>
                <w:rFonts w:hint="eastAsia"/>
                <w:sz w:val="18"/>
                <w:szCs w:val="18"/>
              </w:rPr>
              <w:t>一般的だが錯誤のある見解</w:t>
            </w:r>
            <w:r w:rsidR="00B623F7">
              <w:rPr>
                <w:rFonts w:hint="eastAsia"/>
                <w:sz w:val="18"/>
                <w:szCs w:val="18"/>
              </w:rPr>
              <w:t>に</w:t>
            </w:r>
            <w:r w:rsidR="00A91972">
              <w:rPr>
                <w:rFonts w:hint="eastAsia"/>
                <w:sz w:val="18"/>
                <w:szCs w:val="18"/>
              </w:rPr>
              <w:t>基づいている</w:t>
            </w:r>
            <w:r w:rsidR="00B623F7">
              <w:rPr>
                <w:rFonts w:hint="eastAsia"/>
                <w:sz w:val="18"/>
                <w:szCs w:val="18"/>
              </w:rPr>
              <w:t>。</w:t>
            </w:r>
            <w:r w:rsidR="00662DA7">
              <w:rPr>
                <w:rFonts w:hint="eastAsia"/>
                <w:sz w:val="18"/>
                <w:szCs w:val="18"/>
              </w:rPr>
              <w:t>他方、</w:t>
            </w:r>
            <w:r w:rsidR="00BC132C">
              <w:rPr>
                <w:rFonts w:hint="eastAsia"/>
                <w:sz w:val="18"/>
                <w:szCs w:val="18"/>
              </w:rPr>
              <w:t>非</w:t>
            </w:r>
            <w:r w:rsidR="00974E91">
              <w:rPr>
                <w:rFonts w:hint="eastAsia"/>
                <w:sz w:val="18"/>
                <w:szCs w:val="18"/>
              </w:rPr>
              <w:t>形式</w:t>
            </w:r>
            <w:r w:rsidR="00BC132C">
              <w:rPr>
                <w:rFonts w:hint="eastAsia"/>
                <w:sz w:val="18"/>
                <w:szCs w:val="18"/>
              </w:rPr>
              <w:t>経済に依存する企業や個人</w:t>
            </w:r>
            <w:r w:rsidR="009B0729">
              <w:rPr>
                <w:rFonts w:hint="eastAsia"/>
                <w:sz w:val="18"/>
                <w:szCs w:val="18"/>
              </w:rPr>
              <w:t>にとってそれは</w:t>
            </w:r>
            <w:r w:rsidR="00455B7C">
              <w:rPr>
                <w:rFonts w:hint="eastAsia"/>
                <w:sz w:val="18"/>
                <w:szCs w:val="18"/>
              </w:rPr>
              <w:t>a safety net</w:t>
            </w:r>
            <w:r w:rsidR="00A157BB">
              <w:rPr>
                <w:rFonts w:hint="eastAsia"/>
                <w:sz w:val="18"/>
                <w:szCs w:val="18"/>
              </w:rPr>
              <w:t>となっている</w:t>
            </w:r>
            <w:r w:rsidR="00260752">
              <w:rPr>
                <w:rFonts w:hint="eastAsia"/>
                <w:sz w:val="18"/>
                <w:szCs w:val="18"/>
              </w:rPr>
              <w:t>という見解</w:t>
            </w:r>
            <w:r w:rsidR="00BE2E0D">
              <w:rPr>
                <w:rFonts w:hint="eastAsia"/>
                <w:sz w:val="18"/>
                <w:szCs w:val="18"/>
              </w:rPr>
              <w:t>が</w:t>
            </w:r>
            <w:r w:rsidR="003713A3">
              <w:rPr>
                <w:rFonts w:hint="eastAsia"/>
                <w:sz w:val="18"/>
                <w:szCs w:val="18"/>
              </w:rPr>
              <w:t>ある。</w:t>
            </w:r>
            <w:r w:rsidR="003D61B6">
              <w:rPr>
                <w:rFonts w:hint="eastAsia"/>
                <w:sz w:val="18"/>
                <w:szCs w:val="18"/>
              </w:rPr>
              <w:t>」とのべている。</w:t>
            </w:r>
          </w:p>
          <w:p w14:paraId="2F68150C" w14:textId="57D5EE78" w:rsidR="006D0C49" w:rsidRDefault="0067562A" w:rsidP="00D758CE">
            <w:pPr>
              <w:spacing w:line="240" w:lineRule="exact"/>
              <w:rPr>
                <w:sz w:val="18"/>
                <w:szCs w:val="18"/>
              </w:rPr>
            </w:pPr>
            <w:r>
              <w:rPr>
                <w:rFonts w:hint="eastAsia"/>
                <w:sz w:val="18"/>
                <w:szCs w:val="18"/>
              </w:rPr>
              <w:t>フランシスコ教皇</w:t>
            </w:r>
            <w:r w:rsidR="003A4AA3">
              <w:rPr>
                <w:rFonts w:hint="eastAsia"/>
                <w:sz w:val="18"/>
                <w:szCs w:val="18"/>
              </w:rPr>
              <w:t>は</w:t>
            </w:r>
            <w:r w:rsidR="0037685C">
              <w:rPr>
                <w:rFonts w:hint="eastAsia"/>
                <w:sz w:val="18"/>
                <w:szCs w:val="18"/>
              </w:rPr>
              <w:t>2021年6月</w:t>
            </w:r>
            <w:r w:rsidR="00584530">
              <w:rPr>
                <w:rFonts w:hint="eastAsia"/>
                <w:sz w:val="18"/>
                <w:szCs w:val="18"/>
              </w:rPr>
              <w:t>17日</w:t>
            </w:r>
            <w:hyperlink r:id="rId19" w:history="1">
              <w:r w:rsidRPr="00936354">
                <w:rPr>
                  <w:rStyle w:val="a3"/>
                  <w:rFonts w:hint="eastAsia"/>
                  <w:sz w:val="18"/>
                  <w:szCs w:val="18"/>
                </w:rPr>
                <w:t>第109回ILO</w:t>
              </w:r>
              <w:r w:rsidR="00B30C9A" w:rsidRPr="00936354">
                <w:rPr>
                  <w:rStyle w:val="a3"/>
                  <w:rFonts w:hint="eastAsia"/>
                  <w:sz w:val="18"/>
                  <w:szCs w:val="18"/>
                </w:rPr>
                <w:t>総会へのメッセージ</w:t>
              </w:r>
            </w:hyperlink>
            <w:r w:rsidR="005C2F99">
              <w:rPr>
                <w:rFonts w:hint="eastAsia"/>
                <w:sz w:val="18"/>
                <w:szCs w:val="18"/>
              </w:rPr>
              <w:t>第</w:t>
            </w:r>
            <w:r w:rsidR="006D0C49">
              <w:rPr>
                <w:rFonts w:hint="eastAsia"/>
                <w:sz w:val="18"/>
                <w:szCs w:val="18"/>
              </w:rPr>
              <w:t>14段落</w:t>
            </w:r>
            <w:r w:rsidR="008613BF">
              <w:rPr>
                <w:rFonts w:hint="eastAsia"/>
                <w:sz w:val="18"/>
                <w:szCs w:val="18"/>
              </w:rPr>
              <w:t>で</w:t>
            </w:r>
            <w:r w:rsidR="005C2F99">
              <w:rPr>
                <w:rFonts w:hint="eastAsia"/>
                <w:sz w:val="18"/>
                <w:szCs w:val="18"/>
              </w:rPr>
              <w:t>：</w:t>
            </w:r>
          </w:p>
          <w:p w14:paraId="70489EC7" w14:textId="4CAAC89A" w:rsidR="003E4D92" w:rsidRPr="00B42455" w:rsidRDefault="007A602F" w:rsidP="009733DA">
            <w:pPr>
              <w:spacing w:line="240" w:lineRule="exact"/>
              <w:ind w:leftChars="90" w:left="189"/>
              <w:rPr>
                <w:sz w:val="18"/>
                <w:szCs w:val="18"/>
              </w:rPr>
            </w:pPr>
            <w:r w:rsidRPr="001E2C42">
              <w:rPr>
                <w:rFonts w:ascii="Tahoma" w:hAnsi="Tahoma" w:cs="Tahoma" w:hint="eastAsia"/>
                <w:color w:val="000000"/>
                <w:sz w:val="18"/>
                <w:szCs w:val="18"/>
                <w:shd w:val="clear" w:color="auto" w:fill="FFFFFF"/>
              </w:rPr>
              <w:t>「</w:t>
            </w:r>
            <w:r w:rsidR="00EB2AA4" w:rsidRPr="001E2C42">
              <w:rPr>
                <w:rFonts w:ascii="Tahoma" w:hAnsi="Tahoma" w:cs="Tahoma" w:hint="eastAsia"/>
                <w:color w:val="000000"/>
                <w:sz w:val="18"/>
                <w:szCs w:val="18"/>
                <w:shd w:val="clear" w:color="auto" w:fill="FFFFFF"/>
              </w:rPr>
              <w:t>I</w:t>
            </w:r>
            <w:r w:rsidR="00EB2AA4" w:rsidRPr="00EB2AA4">
              <w:rPr>
                <w:rFonts w:ascii="Tahoma" w:hAnsi="Tahoma" w:cs="Tahoma" w:hint="eastAsia"/>
                <w:color w:val="000000"/>
                <w:sz w:val="18"/>
                <w:szCs w:val="18"/>
                <w:shd w:val="clear" w:color="auto" w:fill="FFFFFF"/>
              </w:rPr>
              <w:t>LO</w:t>
            </w:r>
            <w:r w:rsidR="00EB2AA4" w:rsidRPr="00EB2AA4">
              <w:rPr>
                <w:rFonts w:ascii="Tahoma" w:hAnsi="Tahoma" w:cs="Tahoma" w:hint="eastAsia"/>
                <w:color w:val="000000"/>
                <w:sz w:val="18"/>
                <w:szCs w:val="18"/>
                <w:shd w:val="clear" w:color="auto" w:fill="FFFFFF"/>
              </w:rPr>
              <w:t>とヴァチカン</w:t>
            </w:r>
            <w:r w:rsidR="003961E2">
              <w:rPr>
                <w:rFonts w:ascii="Tahoma" w:hAnsi="Tahoma" w:cs="Tahoma" w:hint="eastAsia"/>
                <w:color w:val="000000"/>
                <w:sz w:val="18"/>
                <w:szCs w:val="18"/>
                <w:shd w:val="clear" w:color="auto" w:fill="FFFFFF"/>
              </w:rPr>
              <w:t>と</w:t>
            </w:r>
            <w:r w:rsidR="00EB2AA4" w:rsidRPr="00EB2AA4">
              <w:rPr>
                <w:rFonts w:ascii="Tahoma" w:hAnsi="Tahoma" w:cs="Tahoma" w:hint="eastAsia"/>
                <w:color w:val="000000"/>
                <w:sz w:val="18"/>
                <w:szCs w:val="18"/>
                <w:shd w:val="clear" w:color="auto" w:fill="FFFFFF"/>
              </w:rPr>
              <w:t>の</w:t>
            </w:r>
            <w:r w:rsidR="00B54BB9">
              <w:rPr>
                <w:rFonts w:hint="eastAsia"/>
                <w:sz w:val="18"/>
                <w:szCs w:val="18"/>
              </w:rPr>
              <w:t>共同作業を</w:t>
            </w:r>
            <w:r w:rsidR="00F02AC7">
              <w:rPr>
                <w:rFonts w:hint="eastAsia"/>
                <w:sz w:val="18"/>
                <w:szCs w:val="18"/>
              </w:rPr>
              <w:t>促進する</w:t>
            </w:r>
            <w:r w:rsidR="001F62EA">
              <w:rPr>
                <w:rFonts w:hint="eastAsia"/>
                <w:sz w:val="18"/>
                <w:szCs w:val="18"/>
              </w:rPr>
              <w:t>には</w:t>
            </w:r>
            <w:r w:rsidR="00FE1736">
              <w:rPr>
                <w:rFonts w:hint="eastAsia"/>
                <w:sz w:val="18"/>
                <w:szCs w:val="18"/>
              </w:rPr>
              <w:t>、</w:t>
            </w:r>
            <w:r w:rsidR="00F02AC7">
              <w:rPr>
                <w:rFonts w:hint="eastAsia"/>
                <w:sz w:val="18"/>
                <w:szCs w:val="18"/>
              </w:rPr>
              <w:t>work</w:t>
            </w:r>
            <w:r w:rsidR="003F4BBE">
              <w:rPr>
                <w:rFonts w:hint="eastAsia"/>
                <w:sz w:val="18"/>
                <w:szCs w:val="18"/>
              </w:rPr>
              <w:t>をcorrectに</w:t>
            </w:r>
            <w:r w:rsidR="00411F43">
              <w:rPr>
                <w:rFonts w:hint="eastAsia"/>
                <w:sz w:val="18"/>
                <w:szCs w:val="18"/>
              </w:rPr>
              <w:t>understand</w:t>
            </w:r>
            <w:r w:rsidR="003F4BBE">
              <w:rPr>
                <w:rFonts w:hint="eastAsia"/>
                <w:sz w:val="18"/>
                <w:szCs w:val="18"/>
              </w:rPr>
              <w:t>する必要</w:t>
            </w:r>
            <w:r w:rsidR="00347806">
              <w:rPr>
                <w:rFonts w:hint="eastAsia"/>
                <w:sz w:val="18"/>
                <w:szCs w:val="18"/>
              </w:rPr>
              <w:t>があり、この</w:t>
            </w:r>
            <w:r w:rsidR="00AB12F9">
              <w:rPr>
                <w:rFonts w:hint="eastAsia"/>
                <w:sz w:val="18"/>
                <w:szCs w:val="18"/>
              </w:rPr>
              <w:t>understanding</w:t>
            </w:r>
            <w:r w:rsidR="00E210E6">
              <w:rPr>
                <w:rFonts w:hint="eastAsia"/>
                <w:sz w:val="18"/>
                <w:szCs w:val="18"/>
              </w:rPr>
              <w:t>の第一要素は</w:t>
            </w:r>
            <w:r w:rsidR="00DD2D05">
              <w:rPr>
                <w:rFonts w:hint="eastAsia"/>
                <w:sz w:val="18"/>
                <w:szCs w:val="18"/>
              </w:rPr>
              <w:t>、</w:t>
            </w:r>
            <w:r w:rsidR="003E643D">
              <w:rPr>
                <w:rFonts w:hint="eastAsia"/>
                <w:sz w:val="18"/>
                <w:szCs w:val="18"/>
              </w:rPr>
              <w:t>非標準形式</w:t>
            </w:r>
            <w:r w:rsidR="0091736F">
              <w:rPr>
                <w:rFonts w:hint="eastAsia"/>
                <w:sz w:val="18"/>
                <w:szCs w:val="18"/>
              </w:rPr>
              <w:t>employmentを含む</w:t>
            </w:r>
            <w:r w:rsidR="00DD2D05">
              <w:rPr>
                <w:rFonts w:hint="eastAsia"/>
                <w:sz w:val="18"/>
                <w:szCs w:val="18"/>
              </w:rPr>
              <w:t>workの全形式に</w:t>
            </w:r>
            <w:r w:rsidR="00A20EEB">
              <w:rPr>
                <w:rFonts w:hint="eastAsia"/>
                <w:sz w:val="18"/>
                <w:szCs w:val="18"/>
              </w:rPr>
              <w:t>注意を払うこと</w:t>
            </w:r>
            <w:r w:rsidR="001A7830">
              <w:rPr>
                <w:rFonts w:hint="eastAsia"/>
                <w:sz w:val="18"/>
                <w:szCs w:val="18"/>
              </w:rPr>
              <w:t>です。</w:t>
            </w:r>
            <w:r w:rsidR="008B721F">
              <w:rPr>
                <w:rFonts w:hint="eastAsia"/>
                <w:sz w:val="18"/>
                <w:szCs w:val="18"/>
              </w:rPr>
              <w:t>即ち</w:t>
            </w:r>
            <w:r w:rsidR="001A7830">
              <w:rPr>
                <w:rFonts w:hint="eastAsia"/>
                <w:sz w:val="18"/>
                <w:szCs w:val="18"/>
              </w:rPr>
              <w:t>workとは、</w:t>
            </w:r>
            <w:r w:rsidR="00312DDA">
              <w:rPr>
                <w:rFonts w:hint="eastAsia"/>
                <w:sz w:val="18"/>
                <w:szCs w:val="18"/>
              </w:rPr>
              <w:t>伝統的</w:t>
            </w:r>
            <w:r w:rsidR="00E32E79">
              <w:rPr>
                <w:rFonts w:hint="eastAsia"/>
                <w:sz w:val="18"/>
                <w:szCs w:val="18"/>
              </w:rPr>
              <w:t>に</w:t>
            </w:r>
            <w:r w:rsidR="00D060AB">
              <w:rPr>
                <w:rFonts w:hint="eastAsia"/>
                <w:sz w:val="18"/>
                <w:szCs w:val="18"/>
              </w:rPr>
              <w:t>知られた</w:t>
            </w:r>
            <w:r w:rsidR="00E32E79">
              <w:rPr>
                <w:rFonts w:hint="eastAsia"/>
                <w:sz w:val="18"/>
                <w:szCs w:val="18"/>
              </w:rPr>
              <w:t>形式的</w:t>
            </w:r>
            <w:r w:rsidR="0025538D">
              <w:rPr>
                <w:rFonts w:hint="eastAsia"/>
                <w:sz w:val="18"/>
                <w:szCs w:val="18"/>
              </w:rPr>
              <w:t>employment</w:t>
            </w:r>
            <w:r w:rsidR="00C27770">
              <w:rPr>
                <w:rFonts w:hint="eastAsia"/>
                <w:sz w:val="18"/>
                <w:szCs w:val="18"/>
              </w:rPr>
              <w:t>を</w:t>
            </w:r>
            <w:r w:rsidR="002044EA">
              <w:rPr>
                <w:rFonts w:hint="eastAsia"/>
                <w:sz w:val="18"/>
                <w:szCs w:val="18"/>
              </w:rPr>
              <w:t>遙かに越えるものです。</w:t>
            </w:r>
            <w:r w:rsidR="005C25B9">
              <w:rPr>
                <w:rFonts w:hint="eastAsia"/>
                <w:sz w:val="18"/>
                <w:szCs w:val="18"/>
              </w:rPr>
              <w:t>従ってILOの</w:t>
            </w:r>
            <w:r w:rsidR="002E2865">
              <w:rPr>
                <w:rFonts w:hint="eastAsia"/>
                <w:sz w:val="18"/>
                <w:szCs w:val="18"/>
              </w:rPr>
              <w:t>Decent Work Agendaは</w:t>
            </w:r>
            <w:r w:rsidR="00CE3618">
              <w:rPr>
                <w:rFonts w:hint="eastAsia"/>
                <w:sz w:val="18"/>
                <w:szCs w:val="18"/>
              </w:rPr>
              <w:t>全形式のworkを対象にすべきです。</w:t>
            </w:r>
            <w:r w:rsidR="00444FBA">
              <w:rPr>
                <w:rFonts w:hint="eastAsia"/>
                <w:sz w:val="18"/>
                <w:szCs w:val="18"/>
              </w:rPr>
              <w:t>非形式経済</w:t>
            </w:r>
            <w:r w:rsidR="00FF2EA2">
              <w:rPr>
                <w:rFonts w:hint="eastAsia"/>
                <w:sz w:val="18"/>
                <w:szCs w:val="18"/>
              </w:rPr>
              <w:t>の中</w:t>
            </w:r>
            <w:r w:rsidR="00005249">
              <w:rPr>
                <w:rFonts w:hint="eastAsia"/>
                <w:sz w:val="18"/>
                <w:szCs w:val="18"/>
              </w:rPr>
              <w:t>にいるworkers</w:t>
            </w:r>
            <w:r w:rsidR="00E95774">
              <w:rPr>
                <w:rFonts w:hint="eastAsia"/>
                <w:sz w:val="18"/>
                <w:szCs w:val="18"/>
              </w:rPr>
              <w:t>とその家族</w:t>
            </w:r>
            <w:r w:rsidR="00315206">
              <w:rPr>
                <w:rFonts w:hint="eastAsia"/>
                <w:sz w:val="18"/>
                <w:szCs w:val="18"/>
              </w:rPr>
              <w:t>は、</w:t>
            </w:r>
            <w:r w:rsidR="00E95774">
              <w:rPr>
                <w:rFonts w:hint="eastAsia"/>
                <w:sz w:val="18"/>
                <w:szCs w:val="18"/>
              </w:rPr>
              <w:t>社会的保護を</w:t>
            </w:r>
            <w:r w:rsidR="004A4690">
              <w:rPr>
                <w:rFonts w:hint="eastAsia"/>
                <w:sz w:val="18"/>
                <w:szCs w:val="18"/>
              </w:rPr>
              <w:t>与え</w:t>
            </w:r>
            <w:r w:rsidR="00315206">
              <w:rPr>
                <w:rFonts w:hint="eastAsia"/>
                <w:sz w:val="18"/>
                <w:szCs w:val="18"/>
              </w:rPr>
              <w:t>られていないため、</w:t>
            </w:r>
            <w:r w:rsidR="00CE5E8D">
              <w:rPr>
                <w:rFonts w:hint="eastAsia"/>
                <w:sz w:val="18"/>
                <w:szCs w:val="18"/>
              </w:rPr>
              <w:t>種々の軍事衝突</w:t>
            </w:r>
            <w:r w:rsidR="00F82FFE">
              <w:rPr>
                <w:rFonts w:hint="eastAsia"/>
                <w:sz w:val="18"/>
                <w:szCs w:val="18"/>
              </w:rPr>
              <w:t>・</w:t>
            </w:r>
            <w:r w:rsidR="00CE5E8D">
              <w:rPr>
                <w:rFonts w:hint="eastAsia"/>
                <w:sz w:val="18"/>
                <w:szCs w:val="18"/>
              </w:rPr>
              <w:t>政治対立に対して</w:t>
            </w:r>
            <w:r w:rsidR="008178AD">
              <w:rPr>
                <w:rFonts w:hint="eastAsia"/>
                <w:sz w:val="18"/>
                <w:szCs w:val="18"/>
              </w:rPr>
              <w:t>殊更にvulnerableです。</w:t>
            </w:r>
            <w:r w:rsidR="00C80E81">
              <w:rPr>
                <w:rFonts w:hint="eastAsia"/>
                <w:sz w:val="18"/>
                <w:szCs w:val="18"/>
              </w:rPr>
              <w:t>即ち彼らは、</w:t>
            </w:r>
            <w:r w:rsidR="007B3300">
              <w:rPr>
                <w:rFonts w:hint="eastAsia"/>
                <w:sz w:val="18"/>
                <w:szCs w:val="18"/>
              </w:rPr>
              <w:t>困窮時の</w:t>
            </w:r>
            <w:r w:rsidR="00260120">
              <w:rPr>
                <w:rFonts w:hint="eastAsia"/>
                <w:sz w:val="18"/>
                <w:szCs w:val="18"/>
              </w:rPr>
              <w:t>社会支援対策や</w:t>
            </w:r>
            <w:r w:rsidR="005A1BFE">
              <w:rPr>
                <w:rFonts w:hint="eastAsia"/>
                <w:sz w:val="18"/>
                <w:szCs w:val="18"/>
              </w:rPr>
              <w:t>社会保障による保護に頼ることができないのです。</w:t>
            </w:r>
            <w:r w:rsidR="004B6F5F">
              <w:rPr>
                <w:rFonts w:hint="eastAsia"/>
                <w:sz w:val="18"/>
                <w:szCs w:val="18"/>
              </w:rPr>
              <w:t>」</w:t>
            </w:r>
            <w:r w:rsidR="008613BF">
              <w:rPr>
                <w:rFonts w:hint="eastAsia"/>
                <w:sz w:val="18"/>
                <w:szCs w:val="18"/>
              </w:rPr>
              <w:t>と陳べている。</w:t>
            </w:r>
          </w:p>
        </w:tc>
      </w:tr>
      <w:tr w:rsidR="00F72E94" w:rsidRPr="00A31C15" w14:paraId="19C3C7BD" w14:textId="77777777" w:rsidTr="00C72553">
        <w:trPr>
          <w:cantSplit/>
          <w:jc w:val="center"/>
        </w:trPr>
        <w:tc>
          <w:tcPr>
            <w:tcW w:w="5228" w:type="dxa"/>
            <w:tcBorders>
              <w:top w:val="nil"/>
              <w:left w:val="single" w:sz="4" w:space="0" w:color="auto"/>
              <w:bottom w:val="nil"/>
              <w:right w:val="single" w:sz="4" w:space="0" w:color="auto"/>
            </w:tcBorders>
            <w:tcMar>
              <w:top w:w="85" w:type="dxa"/>
              <w:bottom w:w="85" w:type="dxa"/>
            </w:tcMar>
          </w:tcPr>
          <w:p w14:paraId="7C9FAF40" w14:textId="0818C02D" w:rsidR="00F72E94" w:rsidRPr="00755225" w:rsidRDefault="00F72E94" w:rsidP="00F72E94">
            <w:pPr>
              <w:spacing w:line="260" w:lineRule="exact"/>
              <w:rPr>
                <w:sz w:val="18"/>
                <w:szCs w:val="18"/>
              </w:rPr>
            </w:pPr>
            <w:r>
              <w:rPr>
                <w:rFonts w:hint="eastAsia"/>
                <w:sz w:val="18"/>
                <w:szCs w:val="18"/>
              </w:rPr>
              <w:t>_</w:t>
            </w:r>
            <w:r>
              <w:rPr>
                <w:sz w:val="18"/>
                <w:szCs w:val="18"/>
              </w:rPr>
              <w:t>______________________________________________________</w:t>
            </w:r>
          </w:p>
        </w:tc>
        <w:tc>
          <w:tcPr>
            <w:tcW w:w="5228" w:type="dxa"/>
            <w:tcBorders>
              <w:top w:val="nil"/>
              <w:left w:val="single" w:sz="4" w:space="0" w:color="auto"/>
              <w:bottom w:val="nil"/>
              <w:right w:val="single" w:sz="4" w:space="0" w:color="auto"/>
            </w:tcBorders>
            <w:tcMar>
              <w:top w:w="85" w:type="dxa"/>
              <w:bottom w:w="85" w:type="dxa"/>
            </w:tcMar>
          </w:tcPr>
          <w:p w14:paraId="1513201D" w14:textId="38914275" w:rsidR="00F72E94" w:rsidRDefault="00F72E94" w:rsidP="00F72E94">
            <w:pPr>
              <w:spacing w:line="240" w:lineRule="exact"/>
              <w:rPr>
                <w:sz w:val="18"/>
                <w:szCs w:val="18"/>
              </w:rPr>
            </w:pPr>
            <w:r>
              <w:rPr>
                <w:rFonts w:hint="eastAsia"/>
                <w:sz w:val="18"/>
                <w:szCs w:val="18"/>
              </w:rPr>
              <w:t>_</w:t>
            </w:r>
            <w:r>
              <w:rPr>
                <w:sz w:val="18"/>
                <w:szCs w:val="18"/>
              </w:rPr>
              <w:t>______________________________________________________</w:t>
            </w:r>
          </w:p>
        </w:tc>
      </w:tr>
      <w:tr w:rsidR="00F72E94" w:rsidRPr="00A31C15" w14:paraId="6B5D9D46" w14:textId="77777777" w:rsidTr="00C72553">
        <w:trPr>
          <w:cantSplit/>
          <w:jc w:val="center"/>
        </w:trPr>
        <w:tc>
          <w:tcPr>
            <w:tcW w:w="5228" w:type="dxa"/>
            <w:tcBorders>
              <w:top w:val="nil"/>
              <w:left w:val="single" w:sz="4" w:space="0" w:color="auto"/>
              <w:bottom w:val="nil"/>
              <w:right w:val="single" w:sz="4" w:space="0" w:color="auto"/>
            </w:tcBorders>
            <w:tcMar>
              <w:top w:w="85" w:type="dxa"/>
              <w:bottom w:w="85" w:type="dxa"/>
            </w:tcMar>
          </w:tcPr>
          <w:p w14:paraId="12172978" w14:textId="5204E525" w:rsidR="00F72E94" w:rsidRPr="00755225" w:rsidRDefault="00F72E94" w:rsidP="00F72E94">
            <w:pPr>
              <w:spacing w:line="260" w:lineRule="exact"/>
              <w:rPr>
                <w:sz w:val="18"/>
                <w:szCs w:val="18"/>
              </w:rPr>
            </w:pPr>
            <w:bookmarkStart w:id="1" w:name="OLE_LINK18"/>
            <w:r w:rsidRPr="00755225">
              <w:rPr>
                <w:sz w:val="18"/>
                <w:szCs w:val="18"/>
              </w:rPr>
              <w:t xml:space="preserve">We gathered to reflect and share our social struggles, organized from the community level, which in these times of pandemic were particularly important for hundreds of millions of people. </w:t>
            </w:r>
            <w:r>
              <w:rPr>
                <w:sz w:val="18"/>
                <w:szCs w:val="18"/>
              </w:rPr>
              <w:t xml:space="preserve"> </w:t>
            </w:r>
            <w:r w:rsidRPr="00755225">
              <w:rPr>
                <w:sz w:val="18"/>
                <w:szCs w:val="18"/>
              </w:rPr>
              <w:t xml:space="preserve">We also met to propose ways to access the rights to Land, </w:t>
            </w:r>
            <w:r w:rsidRPr="00755225">
              <w:rPr>
                <w:sz w:val="18"/>
                <w:szCs w:val="18"/>
              </w:rPr>
              <w:lastRenderedPageBreak/>
              <w:t>Housing and Work and to think about a new human paradigm that overcomes the inhuman structures that are at the root of the socio-environmental problems that afflict us.</w:t>
            </w:r>
            <w:bookmarkEnd w:id="1"/>
          </w:p>
        </w:tc>
        <w:tc>
          <w:tcPr>
            <w:tcW w:w="5228" w:type="dxa"/>
            <w:tcBorders>
              <w:top w:val="nil"/>
              <w:left w:val="single" w:sz="4" w:space="0" w:color="auto"/>
              <w:bottom w:val="nil"/>
              <w:right w:val="single" w:sz="4" w:space="0" w:color="auto"/>
            </w:tcBorders>
            <w:tcMar>
              <w:top w:w="85" w:type="dxa"/>
              <w:bottom w:w="85" w:type="dxa"/>
            </w:tcMar>
          </w:tcPr>
          <w:p w14:paraId="1D9EACF3" w14:textId="1CD30BA5" w:rsidR="00F72E94" w:rsidRPr="00912A0C" w:rsidRDefault="00F72E94" w:rsidP="00F72E94">
            <w:pPr>
              <w:spacing w:line="240" w:lineRule="exact"/>
              <w:rPr>
                <w:sz w:val="18"/>
                <w:szCs w:val="18"/>
              </w:rPr>
            </w:pPr>
            <w:r>
              <w:rPr>
                <w:rFonts w:hint="eastAsia"/>
                <w:sz w:val="18"/>
                <w:szCs w:val="18"/>
              </w:rPr>
              <w:lastRenderedPageBreak/>
              <w:t>即ち、私達のsocial</w:t>
            </w:r>
            <w:r>
              <w:rPr>
                <w:sz w:val="18"/>
                <w:szCs w:val="18"/>
              </w:rPr>
              <w:t xml:space="preserve"> </w:t>
            </w:r>
            <w:r>
              <w:rPr>
                <w:rFonts w:hint="eastAsia"/>
                <w:sz w:val="18"/>
                <w:szCs w:val="18"/>
              </w:rPr>
              <w:t>strugglesはそれぞれのcommunityレベルからorganize（有機組織体化）されたものであり、このパンデミックの時代、何億人ものpeopleにとって特に重要なものです。こうしたことを考察し共有化するために私達は集まりました。また、</w:t>
            </w:r>
            <w:r w:rsidRPr="00AE5964">
              <w:rPr>
                <w:sz w:val="18"/>
                <w:szCs w:val="18"/>
              </w:rPr>
              <w:t>the rights to Land, Housing and Work</w:t>
            </w:r>
            <w:r>
              <w:rPr>
                <w:rFonts w:hint="eastAsia"/>
                <w:sz w:val="18"/>
                <w:szCs w:val="18"/>
              </w:rPr>
              <w:t>獲得に至る道</w:t>
            </w:r>
            <w:r>
              <w:rPr>
                <w:rFonts w:hint="eastAsia"/>
                <w:sz w:val="18"/>
                <w:szCs w:val="18"/>
              </w:rPr>
              <w:lastRenderedPageBreak/>
              <w:t>を提案し、私達に悪影響を及ぼしている現行社会環境問題の根底にある、非人間的社会構造を克服するための新たな人間的思考方法について考察する事も、私達が集まる目的です。</w:t>
            </w:r>
          </w:p>
        </w:tc>
      </w:tr>
      <w:tr w:rsidR="00F72E94" w:rsidRPr="00A31C15" w14:paraId="2EB5AB8A" w14:textId="77777777" w:rsidTr="00B675C8">
        <w:trPr>
          <w:cantSplit/>
          <w:jc w:val="center"/>
        </w:trPr>
        <w:tc>
          <w:tcPr>
            <w:tcW w:w="5228" w:type="dxa"/>
            <w:tcBorders>
              <w:top w:val="nil"/>
              <w:left w:val="single" w:sz="4" w:space="0" w:color="auto"/>
              <w:bottom w:val="nil"/>
              <w:right w:val="single" w:sz="4" w:space="0" w:color="auto"/>
            </w:tcBorders>
            <w:tcMar>
              <w:top w:w="85" w:type="dxa"/>
              <w:bottom w:w="85" w:type="dxa"/>
            </w:tcMar>
          </w:tcPr>
          <w:p w14:paraId="0271182F" w14:textId="660E52C3" w:rsidR="00F72E94" w:rsidRPr="007C47CB" w:rsidRDefault="00F72E94" w:rsidP="00F72E94">
            <w:pPr>
              <w:spacing w:line="240" w:lineRule="exact"/>
              <w:rPr>
                <w:sz w:val="18"/>
                <w:szCs w:val="18"/>
              </w:rPr>
            </w:pPr>
            <w:bookmarkStart w:id="2" w:name="OLE_LINK22"/>
            <w:r w:rsidRPr="00C7179E">
              <w:rPr>
                <w:sz w:val="18"/>
                <w:szCs w:val="18"/>
              </w:rPr>
              <w:lastRenderedPageBreak/>
              <w:t>As a result of the first three meetings, and in dialogue with Pope Francis,</w:t>
            </w:r>
            <w:hyperlink r:id="rId20" w:history="1">
              <w:r w:rsidRPr="004C1812">
                <w:rPr>
                  <w:rStyle w:val="a3"/>
                  <w:sz w:val="18"/>
                  <w:szCs w:val="18"/>
                </w:rPr>
                <w:t xml:space="preserve"> important proposals and concepts </w:t>
              </w:r>
            </w:hyperlink>
            <w:r w:rsidRPr="00C7179E">
              <w:rPr>
                <w:sz w:val="18"/>
                <w:szCs w:val="18"/>
              </w:rPr>
              <w:t>emerged.</w:t>
            </w:r>
            <w:r>
              <w:rPr>
                <w:sz w:val="18"/>
                <w:szCs w:val="18"/>
              </w:rPr>
              <w:t xml:space="preserve"> </w:t>
            </w:r>
            <w:r w:rsidRPr="00C7179E">
              <w:rPr>
                <w:sz w:val="18"/>
                <w:szCs w:val="18"/>
              </w:rPr>
              <w:t xml:space="preserve"> They are condensed in the three documents of the movements and in the support of Pope Francis reflected in his three speeches.</w:t>
            </w:r>
            <w:bookmarkEnd w:id="2"/>
          </w:p>
        </w:tc>
        <w:tc>
          <w:tcPr>
            <w:tcW w:w="5228" w:type="dxa"/>
            <w:tcBorders>
              <w:top w:val="nil"/>
              <w:left w:val="single" w:sz="4" w:space="0" w:color="auto"/>
              <w:bottom w:val="nil"/>
              <w:right w:val="single" w:sz="4" w:space="0" w:color="auto"/>
            </w:tcBorders>
            <w:tcMar>
              <w:top w:w="85" w:type="dxa"/>
              <w:bottom w:w="85" w:type="dxa"/>
            </w:tcMar>
          </w:tcPr>
          <w:p w14:paraId="47B9671D" w14:textId="3506CE3A" w:rsidR="00F72E94" w:rsidRPr="00B42455" w:rsidRDefault="00F72E94" w:rsidP="00F72E94">
            <w:pPr>
              <w:spacing w:line="240" w:lineRule="exact"/>
              <w:ind w:left="2" w:firstLine="1"/>
              <w:rPr>
                <w:sz w:val="18"/>
                <w:szCs w:val="18"/>
              </w:rPr>
            </w:pPr>
            <w:r>
              <w:rPr>
                <w:rFonts w:hint="eastAsia"/>
                <w:sz w:val="18"/>
                <w:szCs w:val="18"/>
              </w:rPr>
              <w:t>初期3回の大会の結果、またフランシスコ教皇と対話をかさねるなか、</w:t>
            </w:r>
            <w:hyperlink r:id="rId21" w:history="1">
              <w:r w:rsidRPr="00DB4DDA">
                <w:rPr>
                  <w:rStyle w:val="a3"/>
                  <w:sz w:val="18"/>
                  <w:szCs w:val="18"/>
                </w:rPr>
                <w:t>諸々の重要な提案と概念</w:t>
              </w:r>
            </w:hyperlink>
            <w:r>
              <w:rPr>
                <w:rFonts w:hint="eastAsia"/>
                <w:sz w:val="18"/>
                <w:szCs w:val="18"/>
              </w:rPr>
              <w:t>が立ち現れました。これらは、フランシスコ教皇の三つのスピーチに反映される支持を受け、この運動の三つの文書の中に凝縮されています。</w:t>
            </w:r>
          </w:p>
        </w:tc>
      </w:tr>
      <w:tr w:rsidR="00F72E94" w:rsidRPr="00A31C15" w14:paraId="05FF1DF1" w14:textId="77777777" w:rsidTr="00B675C8">
        <w:trPr>
          <w:cantSplit/>
          <w:jc w:val="center"/>
        </w:trPr>
        <w:tc>
          <w:tcPr>
            <w:tcW w:w="5228" w:type="dxa"/>
            <w:tcBorders>
              <w:top w:val="nil"/>
              <w:left w:val="single" w:sz="4" w:space="0" w:color="auto"/>
              <w:bottom w:val="nil"/>
              <w:right w:val="single" w:sz="4" w:space="0" w:color="auto"/>
            </w:tcBorders>
            <w:tcMar>
              <w:top w:w="85" w:type="dxa"/>
              <w:bottom w:w="85" w:type="dxa"/>
            </w:tcMar>
          </w:tcPr>
          <w:p w14:paraId="4786E904" w14:textId="39E57E44" w:rsidR="00F72E94" w:rsidRPr="00C7179E" w:rsidRDefault="00F72E94" w:rsidP="00F72E94">
            <w:pPr>
              <w:spacing w:line="240" w:lineRule="exact"/>
              <w:rPr>
                <w:sz w:val="18"/>
                <w:szCs w:val="18"/>
              </w:rPr>
            </w:pPr>
            <w:r w:rsidRPr="00F978CB">
              <w:rPr>
                <w:sz w:val="18"/>
                <w:szCs w:val="18"/>
              </w:rPr>
              <w:t>In 2021, the WMPM will be held virtually in two different sessions. The first session was on July 9, when delegates from 50 countries met; and a second session with Pope Francis is to be held on October 16 2021, the day we commemorate the struggle of peasants for the right to the land from which our food comes from.</w:t>
            </w:r>
          </w:p>
        </w:tc>
        <w:tc>
          <w:tcPr>
            <w:tcW w:w="5228" w:type="dxa"/>
            <w:tcBorders>
              <w:top w:val="nil"/>
              <w:left w:val="single" w:sz="4" w:space="0" w:color="auto"/>
              <w:bottom w:val="nil"/>
              <w:right w:val="single" w:sz="4" w:space="0" w:color="auto"/>
            </w:tcBorders>
            <w:tcMar>
              <w:top w:w="85" w:type="dxa"/>
              <w:bottom w:w="85" w:type="dxa"/>
            </w:tcMar>
          </w:tcPr>
          <w:p w14:paraId="1DA60AF5" w14:textId="47A8A1B7" w:rsidR="00F72E94" w:rsidRPr="00B42455" w:rsidRDefault="00F72E94" w:rsidP="00F72E94">
            <w:pPr>
              <w:spacing w:line="240" w:lineRule="exact"/>
              <w:ind w:left="2"/>
              <w:rPr>
                <w:sz w:val="18"/>
                <w:szCs w:val="18"/>
              </w:rPr>
            </w:pPr>
            <w:r>
              <w:rPr>
                <w:rFonts w:hint="eastAsia"/>
                <w:sz w:val="18"/>
                <w:szCs w:val="18"/>
              </w:rPr>
              <w:t>2021年の本PM大会では、二つの異なるセッションがヴァーチャルに開催されます。一つ目は既に7月9日に50ヶ国から代表が集まり準備会議が開催されました。二つ目は10月16日、即ち、農民達が食糧生産農地権利を求めて闘ったことを祝う日、</w:t>
            </w:r>
            <w:hyperlink r:id="rId22" w:history="1">
              <w:r w:rsidRPr="00497754">
                <w:rPr>
                  <w:rStyle w:val="a3"/>
                  <w:rFonts w:hint="eastAsia"/>
                  <w:sz w:val="18"/>
                  <w:szCs w:val="18"/>
                </w:rPr>
                <w:t>World Food Day</w:t>
              </w:r>
              <w:r w:rsidRPr="00497754">
                <w:rPr>
                  <w:rStyle w:val="a3"/>
                  <w:sz w:val="18"/>
                  <w:szCs w:val="18"/>
                </w:rPr>
                <w:t xml:space="preserve"> </w:t>
              </w:r>
            </w:hyperlink>
            <w:r>
              <w:rPr>
                <w:rFonts w:hint="eastAsia"/>
                <w:sz w:val="18"/>
                <w:szCs w:val="18"/>
              </w:rPr>
              <w:t>(世界食糧デー)に、フランシスコ教皇も参加し開催される予定です。</w:t>
            </w:r>
          </w:p>
        </w:tc>
      </w:tr>
      <w:tr w:rsidR="00F72E94" w:rsidRPr="00A31C15" w14:paraId="1ADC3EDF" w14:textId="77777777" w:rsidTr="00B675C8">
        <w:trPr>
          <w:cantSplit/>
          <w:jc w:val="center"/>
        </w:trPr>
        <w:tc>
          <w:tcPr>
            <w:tcW w:w="5228" w:type="dxa"/>
            <w:tcBorders>
              <w:top w:val="nil"/>
              <w:left w:val="single" w:sz="4" w:space="0" w:color="auto"/>
              <w:bottom w:val="nil"/>
              <w:right w:val="single" w:sz="4" w:space="0" w:color="auto"/>
            </w:tcBorders>
            <w:tcMar>
              <w:top w:w="85" w:type="dxa"/>
              <w:bottom w:w="85" w:type="dxa"/>
            </w:tcMar>
          </w:tcPr>
          <w:p w14:paraId="79310761" w14:textId="5E566157" w:rsidR="00F72E94" w:rsidRPr="00F978CB" w:rsidRDefault="00F72E94" w:rsidP="00F72E94">
            <w:pPr>
              <w:spacing w:line="240" w:lineRule="exact"/>
              <w:rPr>
                <w:sz w:val="18"/>
                <w:szCs w:val="18"/>
              </w:rPr>
            </w:pPr>
            <w:r w:rsidRPr="007171B0">
              <w:rPr>
                <w:sz w:val="18"/>
                <w:szCs w:val="18"/>
              </w:rPr>
              <w:t>The following statements are a sort of synthesis of the discussions of July 9.</w:t>
            </w:r>
          </w:p>
        </w:tc>
        <w:tc>
          <w:tcPr>
            <w:tcW w:w="5228" w:type="dxa"/>
            <w:tcBorders>
              <w:top w:val="nil"/>
              <w:left w:val="single" w:sz="4" w:space="0" w:color="auto"/>
              <w:bottom w:val="nil"/>
              <w:right w:val="single" w:sz="4" w:space="0" w:color="auto"/>
            </w:tcBorders>
            <w:tcMar>
              <w:top w:w="85" w:type="dxa"/>
              <w:bottom w:w="85" w:type="dxa"/>
            </w:tcMar>
          </w:tcPr>
          <w:p w14:paraId="68F50561" w14:textId="15B5ED65" w:rsidR="00F72E94" w:rsidRPr="00B42455" w:rsidRDefault="00F72E94" w:rsidP="00F72E94">
            <w:pPr>
              <w:spacing w:line="240" w:lineRule="exact"/>
              <w:ind w:left="2"/>
              <w:rPr>
                <w:sz w:val="18"/>
                <w:szCs w:val="18"/>
              </w:rPr>
            </w:pPr>
            <w:r>
              <w:rPr>
                <w:rFonts w:hint="eastAsia"/>
                <w:sz w:val="18"/>
                <w:szCs w:val="18"/>
              </w:rPr>
              <w:t>以下、一つ目の7月9日の議論を概括した一例を文書として示します。</w:t>
            </w:r>
          </w:p>
        </w:tc>
      </w:tr>
      <w:tr w:rsidR="00F72E94" w:rsidRPr="00A31C15" w14:paraId="1921ADA6" w14:textId="77777777" w:rsidTr="00B675C8">
        <w:trPr>
          <w:cantSplit/>
          <w:jc w:val="center"/>
        </w:trPr>
        <w:tc>
          <w:tcPr>
            <w:tcW w:w="5228" w:type="dxa"/>
            <w:tcBorders>
              <w:top w:val="nil"/>
              <w:left w:val="single" w:sz="4" w:space="0" w:color="auto"/>
              <w:bottom w:val="nil"/>
              <w:right w:val="single" w:sz="4" w:space="0" w:color="auto"/>
            </w:tcBorders>
            <w:tcMar>
              <w:top w:w="85" w:type="dxa"/>
              <w:bottom w:w="85" w:type="dxa"/>
            </w:tcMar>
          </w:tcPr>
          <w:p w14:paraId="33E37EF8" w14:textId="31B36B4C" w:rsidR="00F72E94" w:rsidRPr="000E25AD" w:rsidRDefault="00F72E94" w:rsidP="00F72E94">
            <w:pPr>
              <w:spacing w:line="240" w:lineRule="exact"/>
              <w:rPr>
                <w:sz w:val="18"/>
                <w:szCs w:val="18"/>
              </w:rPr>
            </w:pPr>
            <w:r>
              <w:rPr>
                <w:rFonts w:hint="eastAsia"/>
                <w:sz w:val="18"/>
                <w:szCs w:val="18"/>
              </w:rPr>
              <w:t>_</w:t>
            </w:r>
            <w:r>
              <w:rPr>
                <w:sz w:val="18"/>
                <w:szCs w:val="18"/>
              </w:rPr>
              <w:t>______________________________________________________</w:t>
            </w:r>
          </w:p>
        </w:tc>
        <w:tc>
          <w:tcPr>
            <w:tcW w:w="5228" w:type="dxa"/>
            <w:tcBorders>
              <w:top w:val="nil"/>
              <w:left w:val="single" w:sz="4" w:space="0" w:color="auto"/>
              <w:bottom w:val="nil"/>
              <w:right w:val="single" w:sz="4" w:space="0" w:color="auto"/>
            </w:tcBorders>
            <w:tcMar>
              <w:top w:w="85" w:type="dxa"/>
              <w:bottom w:w="85" w:type="dxa"/>
            </w:tcMar>
          </w:tcPr>
          <w:p w14:paraId="398AB3D4" w14:textId="6F87ECFD" w:rsidR="00F72E94" w:rsidRPr="00796372" w:rsidRDefault="00F72E94" w:rsidP="00F72E94">
            <w:pPr>
              <w:spacing w:line="240" w:lineRule="exact"/>
              <w:rPr>
                <w:sz w:val="18"/>
                <w:szCs w:val="18"/>
              </w:rPr>
            </w:pPr>
            <w:r>
              <w:rPr>
                <w:rFonts w:hint="eastAsia"/>
                <w:sz w:val="18"/>
                <w:szCs w:val="18"/>
              </w:rPr>
              <w:t>_</w:t>
            </w:r>
            <w:r>
              <w:rPr>
                <w:sz w:val="18"/>
                <w:szCs w:val="18"/>
              </w:rPr>
              <w:t>______________________________________________________</w:t>
            </w:r>
          </w:p>
        </w:tc>
      </w:tr>
      <w:tr w:rsidR="00F72E94" w:rsidRPr="00A31C15" w14:paraId="3A72634D" w14:textId="77777777" w:rsidTr="00B675C8">
        <w:trPr>
          <w:cantSplit/>
          <w:jc w:val="center"/>
        </w:trPr>
        <w:tc>
          <w:tcPr>
            <w:tcW w:w="5228" w:type="dxa"/>
            <w:tcBorders>
              <w:top w:val="nil"/>
              <w:left w:val="single" w:sz="4" w:space="0" w:color="auto"/>
              <w:bottom w:val="nil"/>
              <w:right w:val="single" w:sz="4" w:space="0" w:color="auto"/>
            </w:tcBorders>
            <w:tcMar>
              <w:top w:w="85" w:type="dxa"/>
              <w:bottom w:w="85" w:type="dxa"/>
            </w:tcMar>
          </w:tcPr>
          <w:p w14:paraId="4925E645" w14:textId="61FE31C1" w:rsidR="00F72E94" w:rsidRPr="00D42F0C" w:rsidRDefault="00F72E94" w:rsidP="00F72E94">
            <w:pPr>
              <w:pStyle w:val="ae"/>
              <w:spacing w:line="240" w:lineRule="exact"/>
              <w:ind w:leftChars="-46" w:left="158" w:hangingChars="153" w:hanging="255"/>
              <w:rPr>
                <w:b/>
                <w:bCs/>
                <w:sz w:val="17"/>
                <w:szCs w:val="17"/>
              </w:rPr>
            </w:pPr>
            <w:r w:rsidRPr="00D42F0C">
              <w:rPr>
                <w:rFonts w:hint="eastAsia"/>
                <w:b/>
                <w:bCs/>
                <w:sz w:val="17"/>
                <w:szCs w:val="17"/>
              </w:rPr>
              <w:t>1.</w:t>
            </w:r>
            <w:r w:rsidRPr="00D42F0C">
              <w:rPr>
                <w:b/>
                <w:bCs/>
                <w:sz w:val="17"/>
                <w:szCs w:val="17"/>
              </w:rPr>
              <w:t xml:space="preserve"> </w:t>
            </w:r>
            <w:r w:rsidRPr="00D42F0C">
              <w:rPr>
                <w:rFonts w:hint="eastAsia"/>
                <w:b/>
                <w:bCs/>
                <w:sz w:val="17"/>
                <w:szCs w:val="17"/>
              </w:rPr>
              <w:t>H</w:t>
            </w:r>
            <w:r w:rsidRPr="00D42F0C">
              <w:rPr>
                <w:b/>
                <w:bCs/>
                <w:sz w:val="17"/>
                <w:szCs w:val="17"/>
              </w:rPr>
              <w:t xml:space="preserve">umanity is in crisis as a consequence of a destructive, toxic and inhumane economic system. </w:t>
            </w:r>
          </w:p>
          <w:p w14:paraId="48D1F250" w14:textId="77777777" w:rsidR="00F72E94" w:rsidRDefault="00F72E94" w:rsidP="00F72E94">
            <w:pPr>
              <w:pStyle w:val="ae"/>
              <w:spacing w:line="240" w:lineRule="exact"/>
              <w:ind w:leftChars="0" w:left="360"/>
              <w:rPr>
                <w:sz w:val="17"/>
                <w:szCs w:val="17"/>
              </w:rPr>
            </w:pPr>
          </w:p>
          <w:p w14:paraId="7CCC0E92" w14:textId="0C7D9536" w:rsidR="00F72E94" w:rsidRPr="00BA3839" w:rsidRDefault="00F72E94" w:rsidP="00F72E94">
            <w:pPr>
              <w:pStyle w:val="ae"/>
              <w:spacing w:line="240" w:lineRule="exact"/>
              <w:ind w:leftChars="0" w:left="0"/>
              <w:rPr>
                <w:sz w:val="17"/>
                <w:szCs w:val="17"/>
              </w:rPr>
            </w:pPr>
            <w:r w:rsidRPr="00BA3839">
              <w:rPr>
                <w:sz w:val="17"/>
                <w:szCs w:val="17"/>
              </w:rPr>
              <w:t>Since the announcement by the World Health Organization in December 2019 of the spread of an unknown virus, the whole of humanity has found itself unprotected, has been plunged into fear, has accompanied with pain the suffering of millions of infected people and the loss of thousands of lives due to the disease.</w:t>
            </w:r>
          </w:p>
        </w:tc>
        <w:tc>
          <w:tcPr>
            <w:tcW w:w="5228" w:type="dxa"/>
            <w:tcBorders>
              <w:top w:val="nil"/>
              <w:left w:val="single" w:sz="4" w:space="0" w:color="auto"/>
              <w:bottom w:val="nil"/>
              <w:right w:val="single" w:sz="4" w:space="0" w:color="auto"/>
            </w:tcBorders>
            <w:tcMar>
              <w:top w:w="85" w:type="dxa"/>
              <w:bottom w:w="85" w:type="dxa"/>
            </w:tcMar>
          </w:tcPr>
          <w:p w14:paraId="0663C284" w14:textId="2FE5710F" w:rsidR="00F72E94" w:rsidRPr="00277801" w:rsidRDefault="00F72E94" w:rsidP="00F72E94">
            <w:pPr>
              <w:pStyle w:val="ae"/>
              <w:numPr>
                <w:ilvl w:val="0"/>
                <w:numId w:val="8"/>
              </w:numPr>
              <w:spacing w:line="240" w:lineRule="exact"/>
              <w:ind w:leftChars="0"/>
              <w:rPr>
                <w:sz w:val="18"/>
                <w:szCs w:val="18"/>
              </w:rPr>
            </w:pPr>
            <w:r w:rsidRPr="00667034">
              <w:rPr>
                <w:rFonts w:hint="eastAsia"/>
                <w:b/>
                <w:bCs/>
                <w:sz w:val="18"/>
                <w:szCs w:val="18"/>
              </w:rPr>
              <w:t>破壊的非人間的</w:t>
            </w:r>
            <w:r>
              <w:rPr>
                <w:rFonts w:hint="eastAsia"/>
                <w:b/>
                <w:bCs/>
                <w:sz w:val="18"/>
                <w:szCs w:val="18"/>
              </w:rPr>
              <w:t>、</w:t>
            </w:r>
            <w:r w:rsidRPr="00667034">
              <w:rPr>
                <w:rFonts w:hint="eastAsia"/>
                <w:b/>
                <w:bCs/>
                <w:sz w:val="18"/>
                <w:szCs w:val="18"/>
              </w:rPr>
              <w:t>有毒な経済システム</w:t>
            </w:r>
            <w:r>
              <w:rPr>
                <w:rFonts w:hint="eastAsia"/>
                <w:b/>
                <w:bCs/>
                <w:sz w:val="18"/>
                <w:szCs w:val="18"/>
              </w:rPr>
              <w:t>による</w:t>
            </w:r>
            <w:r w:rsidRPr="00667034">
              <w:rPr>
                <w:rFonts w:hint="eastAsia"/>
                <w:b/>
                <w:bCs/>
                <w:sz w:val="18"/>
                <w:szCs w:val="18"/>
              </w:rPr>
              <w:t>humanity</w:t>
            </w:r>
            <w:r>
              <w:rPr>
                <w:rFonts w:hint="eastAsia"/>
                <w:b/>
                <w:bCs/>
                <w:sz w:val="18"/>
                <w:szCs w:val="18"/>
              </w:rPr>
              <w:t>の</w:t>
            </w:r>
            <w:r w:rsidRPr="00667034">
              <w:rPr>
                <w:rFonts w:hint="eastAsia"/>
                <w:b/>
                <w:bCs/>
                <w:sz w:val="18"/>
                <w:szCs w:val="18"/>
              </w:rPr>
              <w:t>危機</w:t>
            </w:r>
          </w:p>
          <w:p w14:paraId="541FDFE9" w14:textId="77777777" w:rsidR="00F72E94" w:rsidRDefault="00F72E94" w:rsidP="00F72E94">
            <w:pPr>
              <w:pStyle w:val="ae"/>
              <w:spacing w:line="240" w:lineRule="exact"/>
              <w:ind w:leftChars="0" w:left="270"/>
              <w:rPr>
                <w:sz w:val="18"/>
                <w:szCs w:val="18"/>
              </w:rPr>
            </w:pPr>
          </w:p>
          <w:p w14:paraId="0AA199DA" w14:textId="47DE5F19" w:rsidR="00F72E94" w:rsidRPr="00603010" w:rsidRDefault="00F72E94" w:rsidP="00F72E94">
            <w:pPr>
              <w:pStyle w:val="ae"/>
              <w:spacing w:line="240" w:lineRule="exact"/>
              <w:ind w:leftChars="0" w:left="1" w:hanging="1"/>
              <w:rPr>
                <w:sz w:val="18"/>
                <w:szCs w:val="18"/>
              </w:rPr>
            </w:pPr>
            <w:r>
              <w:rPr>
                <w:rFonts w:hint="eastAsia"/>
                <w:sz w:val="18"/>
                <w:szCs w:val="18"/>
              </w:rPr>
              <w:t>2019年12月、未知ウイルスの拡散をWHOがアナウンスして以来、不意を突かれた全人類が恐怖に突き落とされました。何百万人もが激しい症状を伴って感染し、何千人もの死者がでています。</w:t>
            </w:r>
          </w:p>
          <w:p w14:paraId="3B5802DB" w14:textId="740DE53A" w:rsidR="00F72E94" w:rsidRPr="00C301BF" w:rsidRDefault="00F72E94" w:rsidP="00F72E94">
            <w:pPr>
              <w:pStyle w:val="ae"/>
              <w:spacing w:line="240" w:lineRule="exact"/>
              <w:ind w:leftChars="-128" w:left="1" w:hangingChars="150" w:hanging="270"/>
              <w:rPr>
                <w:sz w:val="18"/>
                <w:szCs w:val="18"/>
              </w:rPr>
            </w:pPr>
          </w:p>
        </w:tc>
      </w:tr>
      <w:tr w:rsidR="00F72E94" w:rsidRPr="00A31C15" w14:paraId="49AB8D7C" w14:textId="77777777" w:rsidTr="00C72553">
        <w:trPr>
          <w:cantSplit/>
          <w:jc w:val="center"/>
        </w:trPr>
        <w:tc>
          <w:tcPr>
            <w:tcW w:w="5228" w:type="dxa"/>
            <w:tcBorders>
              <w:top w:val="nil"/>
              <w:left w:val="single" w:sz="4" w:space="0" w:color="auto"/>
              <w:bottom w:val="nil"/>
              <w:right w:val="single" w:sz="4" w:space="0" w:color="auto"/>
            </w:tcBorders>
            <w:tcMar>
              <w:top w:w="85" w:type="dxa"/>
              <w:bottom w:w="85" w:type="dxa"/>
            </w:tcMar>
          </w:tcPr>
          <w:p w14:paraId="0E4D6085" w14:textId="3477575E" w:rsidR="00F72E94" w:rsidRPr="008E12C1" w:rsidRDefault="00F72E94" w:rsidP="00F72E94">
            <w:pPr>
              <w:spacing w:line="240" w:lineRule="exact"/>
              <w:rPr>
                <w:sz w:val="18"/>
                <w:szCs w:val="18"/>
              </w:rPr>
            </w:pPr>
            <w:r w:rsidRPr="008E12C1">
              <w:rPr>
                <w:sz w:val="18"/>
                <w:szCs w:val="18"/>
              </w:rPr>
              <w:t xml:space="preserve">The pandemic has revealed what the world's popular movements have been denouncing: the exhaustion of the exploitative capitalist system, predatory and destructive of life, which puts profit above </w:t>
            </w:r>
            <w:bookmarkStart w:id="3" w:name="OLE_LINK1"/>
            <w:r w:rsidRPr="008E12C1">
              <w:rPr>
                <w:sz w:val="18"/>
                <w:szCs w:val="18"/>
              </w:rPr>
              <w:t>human beings and nature</w:t>
            </w:r>
            <w:bookmarkEnd w:id="3"/>
            <w:r w:rsidRPr="008E12C1">
              <w:rPr>
                <w:sz w:val="18"/>
                <w:szCs w:val="18"/>
              </w:rPr>
              <w:t>. The inequalities have become more pronounced than ever in the history of humanity, both among peoples and within nations. It is enough to see the unjust distribution of vaccines to understand that there is no truly caring international community but a grotesque domination of large economic groups and a handful of powers that monopolize indispensable goods, such as the vaccines that stop the pandemic.</w:t>
            </w:r>
          </w:p>
        </w:tc>
        <w:tc>
          <w:tcPr>
            <w:tcW w:w="5228" w:type="dxa"/>
            <w:tcBorders>
              <w:top w:val="nil"/>
              <w:left w:val="single" w:sz="4" w:space="0" w:color="auto"/>
              <w:bottom w:val="nil"/>
              <w:right w:val="single" w:sz="4" w:space="0" w:color="auto"/>
            </w:tcBorders>
            <w:tcMar>
              <w:top w:w="85" w:type="dxa"/>
              <w:bottom w:w="85" w:type="dxa"/>
            </w:tcMar>
          </w:tcPr>
          <w:p w14:paraId="497C8949" w14:textId="5A62724A" w:rsidR="00F72E94" w:rsidRPr="00741E19" w:rsidRDefault="00F72E94" w:rsidP="00F72E94">
            <w:pPr>
              <w:spacing w:line="240" w:lineRule="exact"/>
              <w:rPr>
                <w:sz w:val="18"/>
                <w:szCs w:val="18"/>
              </w:rPr>
            </w:pPr>
            <w:r>
              <w:rPr>
                <w:rFonts w:hint="eastAsia"/>
                <w:sz w:val="18"/>
                <w:szCs w:val="18"/>
              </w:rPr>
              <w:t>このパンデミックにより、世界中の</w:t>
            </w:r>
            <w:r w:rsidRPr="008E12C1">
              <w:rPr>
                <w:sz w:val="18"/>
                <w:szCs w:val="18"/>
              </w:rPr>
              <w:t xml:space="preserve"> popular movements</w:t>
            </w:r>
            <w:r>
              <w:rPr>
                <w:rFonts w:hint="eastAsia"/>
                <w:sz w:val="18"/>
                <w:szCs w:val="18"/>
              </w:rPr>
              <w:t>が今まで批判してきたことが本当であることが明らかになりました。即ち、略奪、生命の破壊、搾取を厭わず、</w:t>
            </w:r>
            <w:r w:rsidRPr="008E12C1">
              <w:rPr>
                <w:sz w:val="18"/>
                <w:szCs w:val="18"/>
              </w:rPr>
              <w:t xml:space="preserve"> human beings and nature</w:t>
            </w:r>
            <w:r>
              <w:rPr>
                <w:rFonts w:hint="eastAsia"/>
                <w:sz w:val="18"/>
                <w:szCs w:val="18"/>
              </w:rPr>
              <w:t>よりも利益を優先する現行資本主義システムが制度疲労を来している。また、peoples間nations間のinequalitiesが人類史上かつてないほど顕著になっている。もはや、真のケアを行う国際共同体が存在しないことは、不正義のワクチン配布を見るだけで嫌というほど分かります。パンデミックを止めるために不可欠なワクチンなどの医療資源は、巨大経済グループや一握りの権力者達がグロテスクに牛耳っている有様です。</w:t>
            </w:r>
          </w:p>
        </w:tc>
      </w:tr>
      <w:tr w:rsidR="00F72E94" w:rsidRPr="00A31C15" w14:paraId="2E0AB657" w14:textId="77777777" w:rsidTr="00231A1D">
        <w:trPr>
          <w:cantSplit/>
          <w:jc w:val="center"/>
        </w:trPr>
        <w:tc>
          <w:tcPr>
            <w:tcW w:w="5228" w:type="dxa"/>
            <w:tcBorders>
              <w:top w:val="nil"/>
              <w:left w:val="single" w:sz="4" w:space="0" w:color="auto"/>
              <w:bottom w:val="nil"/>
              <w:right w:val="single" w:sz="4" w:space="0" w:color="auto"/>
            </w:tcBorders>
            <w:tcMar>
              <w:top w:w="85" w:type="dxa"/>
              <w:bottom w:w="85" w:type="dxa"/>
            </w:tcMar>
          </w:tcPr>
          <w:p w14:paraId="4EDBD02A" w14:textId="276057D4" w:rsidR="00F72E94" w:rsidRPr="00F2518C" w:rsidRDefault="00F72E94" w:rsidP="00F72E94">
            <w:pPr>
              <w:spacing w:line="240" w:lineRule="exact"/>
              <w:rPr>
                <w:sz w:val="18"/>
                <w:szCs w:val="18"/>
              </w:rPr>
            </w:pPr>
            <w:r w:rsidRPr="00CC1035">
              <w:rPr>
                <w:sz w:val="18"/>
                <w:szCs w:val="18"/>
              </w:rPr>
              <w:t>In short, the rich and powerful are today richer and more powerful because they have taken advantage of the needs of global confinement and, at the same time, this handful of rich people have taken advantage of the sentiment of survival of all the rest. The poor are poorer today. Health and social protection systems have shown their inadequacy and dysfunctionality during the pandemic, and this is a direct consequence of decades of neoliberal adjustment of schemes that have left millions and millions of vulnerable people without any safeguards.</w:t>
            </w:r>
          </w:p>
        </w:tc>
        <w:tc>
          <w:tcPr>
            <w:tcW w:w="5228" w:type="dxa"/>
            <w:tcBorders>
              <w:top w:val="nil"/>
              <w:left w:val="single" w:sz="4" w:space="0" w:color="auto"/>
              <w:bottom w:val="nil"/>
              <w:right w:val="single" w:sz="4" w:space="0" w:color="auto"/>
            </w:tcBorders>
            <w:tcMar>
              <w:top w:w="85" w:type="dxa"/>
              <w:bottom w:w="85" w:type="dxa"/>
            </w:tcMar>
          </w:tcPr>
          <w:p w14:paraId="61CDC4FB" w14:textId="19B7FD7D" w:rsidR="00F72E94" w:rsidRPr="00B42455" w:rsidRDefault="00F72E94" w:rsidP="00F72E94">
            <w:pPr>
              <w:spacing w:line="240" w:lineRule="exact"/>
              <w:rPr>
                <w:sz w:val="18"/>
                <w:szCs w:val="18"/>
              </w:rPr>
            </w:pPr>
            <w:r>
              <w:rPr>
                <w:rFonts w:hint="eastAsia"/>
                <w:sz w:val="18"/>
                <w:szCs w:val="18"/>
              </w:rPr>
              <w:t>簡単に言えば、富者権力者は、世界中が巣ごもりしなければならない今の状況を悪用して益々富を増やし権力を得ているのです。言い換えれば、一握りの富裕者達が、他の全ての人の生き残り願望を悪用しているのです。貧者は益々貧しくなるばかり...。社会衛生防疫システムは、このパンデミックの最中、力不足、機能不全をさらけ出すばかり...。これは、数十年間に渡る新自由主義が社会システムを作り変え、数兆人もの弱者達を何らのsafeguardsも無しに置き去りにした当然の帰結なのです。</w:t>
            </w:r>
          </w:p>
        </w:tc>
      </w:tr>
      <w:tr w:rsidR="00F72E94" w:rsidRPr="00A31C15" w14:paraId="5AF3FB8F" w14:textId="77777777" w:rsidTr="00231A1D">
        <w:trPr>
          <w:cantSplit/>
          <w:jc w:val="center"/>
        </w:trPr>
        <w:tc>
          <w:tcPr>
            <w:tcW w:w="5228" w:type="dxa"/>
            <w:tcBorders>
              <w:top w:val="nil"/>
              <w:left w:val="single" w:sz="4" w:space="0" w:color="auto"/>
              <w:bottom w:val="nil"/>
              <w:right w:val="single" w:sz="4" w:space="0" w:color="auto"/>
            </w:tcBorders>
            <w:tcMar>
              <w:top w:w="85" w:type="dxa"/>
              <w:bottom w:w="85" w:type="dxa"/>
            </w:tcMar>
          </w:tcPr>
          <w:p w14:paraId="6BB9546C" w14:textId="76169C82" w:rsidR="00F72E94" w:rsidRPr="001174B9" w:rsidRDefault="00F72E94" w:rsidP="00F72E94">
            <w:pPr>
              <w:spacing w:line="240" w:lineRule="exact"/>
              <w:rPr>
                <w:sz w:val="18"/>
                <w:szCs w:val="18"/>
              </w:rPr>
            </w:pPr>
            <w:r>
              <w:rPr>
                <w:rFonts w:hint="eastAsia"/>
                <w:sz w:val="18"/>
                <w:szCs w:val="18"/>
              </w:rPr>
              <w:t>_</w:t>
            </w:r>
            <w:r>
              <w:rPr>
                <w:sz w:val="18"/>
                <w:szCs w:val="18"/>
              </w:rPr>
              <w:t>______________________________________________________</w:t>
            </w:r>
          </w:p>
        </w:tc>
        <w:tc>
          <w:tcPr>
            <w:tcW w:w="5228" w:type="dxa"/>
            <w:tcBorders>
              <w:top w:val="nil"/>
              <w:left w:val="single" w:sz="4" w:space="0" w:color="auto"/>
              <w:bottom w:val="nil"/>
              <w:right w:val="single" w:sz="4" w:space="0" w:color="auto"/>
            </w:tcBorders>
            <w:tcMar>
              <w:top w:w="85" w:type="dxa"/>
              <w:bottom w:w="85" w:type="dxa"/>
            </w:tcMar>
          </w:tcPr>
          <w:p w14:paraId="3FE8A44D" w14:textId="63BAEF9E" w:rsidR="00F72E94" w:rsidRPr="00D33AA2" w:rsidRDefault="00F72E94" w:rsidP="00F72E94">
            <w:pPr>
              <w:spacing w:line="240" w:lineRule="exact"/>
              <w:rPr>
                <w:sz w:val="18"/>
                <w:szCs w:val="18"/>
              </w:rPr>
            </w:pPr>
            <w:r>
              <w:rPr>
                <w:rFonts w:hint="eastAsia"/>
                <w:sz w:val="18"/>
                <w:szCs w:val="18"/>
              </w:rPr>
              <w:t>_</w:t>
            </w:r>
            <w:r>
              <w:rPr>
                <w:sz w:val="18"/>
                <w:szCs w:val="18"/>
              </w:rPr>
              <w:t>______________________________________________________</w:t>
            </w:r>
          </w:p>
        </w:tc>
      </w:tr>
      <w:tr w:rsidR="00F72E94" w:rsidRPr="00A31C15" w14:paraId="41F49156"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2C328D74" w14:textId="77777777" w:rsidR="00F72E94" w:rsidRPr="008A5B22" w:rsidRDefault="00F72E94" w:rsidP="00F72E94">
            <w:pPr>
              <w:spacing w:line="240" w:lineRule="exact"/>
              <w:rPr>
                <w:b/>
                <w:bCs/>
                <w:sz w:val="18"/>
                <w:szCs w:val="18"/>
              </w:rPr>
            </w:pPr>
            <w:r w:rsidRPr="008A5B22">
              <w:rPr>
                <w:b/>
                <w:bCs/>
                <w:sz w:val="18"/>
                <w:szCs w:val="18"/>
              </w:rPr>
              <w:t xml:space="preserve">2. Awareness and solidarity are growing among the peoples of the periphery. </w:t>
            </w:r>
          </w:p>
          <w:p w14:paraId="2A54F762" w14:textId="77777777" w:rsidR="00F72E94" w:rsidRDefault="00F72E94" w:rsidP="00F72E94">
            <w:pPr>
              <w:spacing w:line="240" w:lineRule="exact"/>
              <w:rPr>
                <w:sz w:val="18"/>
                <w:szCs w:val="18"/>
              </w:rPr>
            </w:pPr>
          </w:p>
          <w:p w14:paraId="6C01E352" w14:textId="51780BB5" w:rsidR="00F72E94" w:rsidRPr="00C74C39" w:rsidRDefault="00F72E94" w:rsidP="00F72E94">
            <w:pPr>
              <w:spacing w:line="240" w:lineRule="exact"/>
              <w:rPr>
                <w:sz w:val="18"/>
                <w:szCs w:val="18"/>
              </w:rPr>
            </w:pPr>
            <w:r w:rsidRPr="008A5B22">
              <w:rPr>
                <w:sz w:val="18"/>
                <w:szCs w:val="18"/>
              </w:rPr>
              <w:t xml:space="preserve">The urban, rural and existential peripheries that resist the throwaway culture and the globalization of indifference, on the contrary, have adopted an attitude of solidarity, effort, voluntarism and willingness in the face of the crisis. </w:t>
            </w:r>
            <w:r>
              <w:rPr>
                <w:sz w:val="18"/>
                <w:szCs w:val="18"/>
              </w:rPr>
              <w:t xml:space="preserve"> </w:t>
            </w:r>
            <w:r w:rsidRPr="008A5B22">
              <w:rPr>
                <w:sz w:val="18"/>
                <w:szCs w:val="18"/>
              </w:rPr>
              <w:t>These</w:t>
            </w:r>
            <w:r>
              <w:rPr>
                <w:sz w:val="18"/>
                <w:szCs w:val="18"/>
              </w:rPr>
              <w:t xml:space="preserve"> </w:t>
            </w:r>
            <w:r w:rsidRPr="00645C98">
              <w:rPr>
                <w:sz w:val="18"/>
                <w:szCs w:val="18"/>
              </w:rPr>
              <w:t>attitudes are reflected in countless local actions to mitigate its immediate effects.</w:t>
            </w:r>
          </w:p>
        </w:tc>
        <w:tc>
          <w:tcPr>
            <w:tcW w:w="5228" w:type="dxa"/>
            <w:tcBorders>
              <w:top w:val="nil"/>
              <w:left w:val="single" w:sz="4" w:space="0" w:color="auto"/>
              <w:bottom w:val="nil"/>
              <w:right w:val="single" w:sz="4" w:space="0" w:color="auto"/>
            </w:tcBorders>
            <w:tcMar>
              <w:top w:w="85" w:type="dxa"/>
              <w:bottom w:w="85" w:type="dxa"/>
            </w:tcMar>
          </w:tcPr>
          <w:p w14:paraId="033A5261" w14:textId="2854B2CE" w:rsidR="00F72E94" w:rsidRDefault="00F72E94" w:rsidP="00F72E94">
            <w:pPr>
              <w:pStyle w:val="ae"/>
              <w:numPr>
                <w:ilvl w:val="0"/>
                <w:numId w:val="8"/>
              </w:numPr>
              <w:spacing w:line="240" w:lineRule="exact"/>
              <w:ind w:leftChars="0"/>
              <w:rPr>
                <w:sz w:val="18"/>
                <w:szCs w:val="18"/>
              </w:rPr>
            </w:pPr>
            <w:r w:rsidRPr="005E52CA">
              <w:rPr>
                <w:rFonts w:hint="eastAsia"/>
                <w:b/>
                <w:bCs/>
                <w:sz w:val="18"/>
                <w:szCs w:val="18"/>
              </w:rPr>
              <w:t>気づきとsolidarityが辺境のthe peopleに広ま</w:t>
            </w:r>
            <w:r w:rsidR="00AF6230">
              <w:rPr>
                <w:rFonts w:hint="eastAsia"/>
                <w:b/>
                <w:bCs/>
                <w:sz w:val="18"/>
                <w:szCs w:val="18"/>
              </w:rPr>
              <w:t>りつつある</w:t>
            </w:r>
            <w:r w:rsidRPr="005E52CA">
              <w:rPr>
                <w:rFonts w:hint="eastAsia"/>
                <w:b/>
                <w:bCs/>
                <w:sz w:val="18"/>
                <w:szCs w:val="18"/>
              </w:rPr>
              <w:t>。</w:t>
            </w:r>
          </w:p>
          <w:p w14:paraId="52663755" w14:textId="77777777" w:rsidR="00F72E94" w:rsidRDefault="00F72E94" w:rsidP="00F72E94">
            <w:pPr>
              <w:spacing w:line="240" w:lineRule="exact"/>
              <w:rPr>
                <w:sz w:val="18"/>
                <w:szCs w:val="18"/>
              </w:rPr>
            </w:pPr>
          </w:p>
          <w:p w14:paraId="1F7AB814" w14:textId="64ED5251" w:rsidR="00F72E94" w:rsidRPr="005E52CA" w:rsidRDefault="00F72E94" w:rsidP="00F72E94">
            <w:pPr>
              <w:spacing w:line="240" w:lineRule="exact"/>
              <w:rPr>
                <w:sz w:val="18"/>
                <w:szCs w:val="18"/>
              </w:rPr>
            </w:pPr>
            <w:r>
              <w:rPr>
                <w:rFonts w:hint="eastAsia"/>
                <w:sz w:val="18"/>
                <w:szCs w:val="18"/>
              </w:rPr>
              <w:t>都市か地方かを問わず、この形而下界において辺境の者とされた者達は、使い捨て文化と無関心グローバル化に抵抗してきました。ただこれが却（かえ）って、この危機に直面したなか</w:t>
            </w:r>
            <w:r w:rsidRPr="008A5B22">
              <w:rPr>
                <w:sz w:val="18"/>
                <w:szCs w:val="18"/>
              </w:rPr>
              <w:t xml:space="preserve"> solidarity, effort, voluntarism and willingness</w:t>
            </w:r>
            <w:r>
              <w:rPr>
                <w:rFonts w:hint="eastAsia"/>
                <w:sz w:val="18"/>
                <w:szCs w:val="18"/>
              </w:rPr>
              <w:t>の姿勢を根づかせてくれました。即ち、この危機の直撃を緩和するために数え切れないほど幾つもの地域自主行動が生じたことに、この様な姿勢が見て取れます。</w:t>
            </w:r>
          </w:p>
        </w:tc>
      </w:tr>
      <w:tr w:rsidR="00F72E94" w:rsidRPr="00A31C15" w14:paraId="112DF328" w14:textId="77777777" w:rsidTr="00C72553">
        <w:trPr>
          <w:cantSplit/>
          <w:jc w:val="center"/>
        </w:trPr>
        <w:tc>
          <w:tcPr>
            <w:tcW w:w="5228" w:type="dxa"/>
            <w:tcBorders>
              <w:top w:val="nil"/>
              <w:left w:val="single" w:sz="4" w:space="0" w:color="auto"/>
              <w:bottom w:val="nil"/>
              <w:right w:val="single" w:sz="4" w:space="0" w:color="auto"/>
            </w:tcBorders>
            <w:tcMar>
              <w:top w:w="85" w:type="dxa"/>
              <w:bottom w:w="85" w:type="dxa"/>
            </w:tcMar>
          </w:tcPr>
          <w:p w14:paraId="5E786150" w14:textId="4FD4255F" w:rsidR="00F72E94" w:rsidRPr="00234A98" w:rsidRDefault="00F72E94" w:rsidP="00F72E94">
            <w:pPr>
              <w:spacing w:line="240" w:lineRule="exact"/>
              <w:rPr>
                <w:sz w:val="18"/>
                <w:szCs w:val="18"/>
              </w:rPr>
            </w:pPr>
            <w:r w:rsidRPr="003B5298">
              <w:rPr>
                <w:sz w:val="18"/>
                <w:szCs w:val="18"/>
              </w:rPr>
              <w:t xml:space="preserve">During these times of pandemic, popular movements have dedicated themselves to cooking in community kitchens and </w:t>
            </w:r>
            <w:r w:rsidRPr="003B5298">
              <w:rPr>
                <w:sz w:val="18"/>
                <w:szCs w:val="18"/>
              </w:rPr>
              <w:lastRenderedPageBreak/>
              <w:t>distributing food among the poorest, among all those people who subsist on the income they generate during the day and who were unable to work during the confinements, which in turn produced a growing demand for community kitchens. Also, many organizations have created solidarity funds to support those who lost their jobs.</w:t>
            </w:r>
          </w:p>
        </w:tc>
        <w:tc>
          <w:tcPr>
            <w:tcW w:w="5228" w:type="dxa"/>
            <w:tcBorders>
              <w:top w:val="nil"/>
              <w:left w:val="single" w:sz="4" w:space="0" w:color="auto"/>
              <w:bottom w:val="nil"/>
              <w:right w:val="single" w:sz="4" w:space="0" w:color="auto"/>
            </w:tcBorders>
            <w:tcMar>
              <w:top w:w="85" w:type="dxa"/>
              <w:bottom w:w="85" w:type="dxa"/>
            </w:tcMar>
          </w:tcPr>
          <w:p w14:paraId="4B3A286E" w14:textId="788BDF1C" w:rsidR="00F72E94" w:rsidRPr="00BA27D4" w:rsidRDefault="00F72E94" w:rsidP="00F72E94">
            <w:pPr>
              <w:spacing w:line="240" w:lineRule="exact"/>
              <w:rPr>
                <w:sz w:val="18"/>
                <w:szCs w:val="18"/>
              </w:rPr>
            </w:pPr>
            <w:r>
              <w:rPr>
                <w:rFonts w:hint="eastAsia"/>
                <w:sz w:val="18"/>
                <w:szCs w:val="18"/>
              </w:rPr>
              <w:lastRenderedPageBreak/>
              <w:t>今回のパンデミックの最中、popular</w:t>
            </w:r>
            <w:r>
              <w:rPr>
                <w:sz w:val="18"/>
                <w:szCs w:val="18"/>
              </w:rPr>
              <w:t xml:space="preserve"> </w:t>
            </w:r>
            <w:r>
              <w:rPr>
                <w:rFonts w:hint="eastAsia"/>
                <w:sz w:val="18"/>
                <w:szCs w:val="18"/>
              </w:rPr>
              <w:t>movementsは自分達を、共同体の台所での料理、困窮者達への食糧配付に向かわせまし</w:t>
            </w:r>
            <w:r>
              <w:rPr>
                <w:rFonts w:hint="eastAsia"/>
                <w:sz w:val="18"/>
                <w:szCs w:val="18"/>
              </w:rPr>
              <w:lastRenderedPageBreak/>
              <w:t>た。その日稼いだお金で何とか食いつないでいる人々、巣ごもりで働けないでいる人々、こうした人々は共同体台所からの食糧供給を更に必要とします。沢山の有機的組織体が、連帯資金ファンドを設立し、職を失った人々の生活を支えています。</w:t>
            </w:r>
          </w:p>
        </w:tc>
      </w:tr>
      <w:tr w:rsidR="00F72E94" w:rsidRPr="00A31C15" w14:paraId="19470265"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2AD60E4A" w14:textId="65EAD1D0" w:rsidR="00F72E94" w:rsidRPr="00F2518C" w:rsidRDefault="00F72E94" w:rsidP="00F72E94">
            <w:pPr>
              <w:spacing w:line="240" w:lineRule="exact"/>
              <w:rPr>
                <w:sz w:val="18"/>
                <w:szCs w:val="18"/>
              </w:rPr>
            </w:pPr>
            <w:r w:rsidRPr="003B5298">
              <w:rPr>
                <w:sz w:val="18"/>
                <w:szCs w:val="18"/>
              </w:rPr>
              <w:lastRenderedPageBreak/>
              <w:t>They organized to make protective clothing for health systems and to distribute masks for essential workers who had to continue their activities.</w:t>
            </w:r>
          </w:p>
        </w:tc>
        <w:tc>
          <w:tcPr>
            <w:tcW w:w="5228" w:type="dxa"/>
            <w:tcBorders>
              <w:top w:val="nil"/>
              <w:left w:val="single" w:sz="4" w:space="0" w:color="auto"/>
              <w:bottom w:val="nil"/>
              <w:right w:val="single" w:sz="4" w:space="0" w:color="auto"/>
            </w:tcBorders>
            <w:tcMar>
              <w:top w:w="85" w:type="dxa"/>
              <w:bottom w:w="85" w:type="dxa"/>
            </w:tcMar>
          </w:tcPr>
          <w:p w14:paraId="70EEEEAB" w14:textId="70BC976B" w:rsidR="00F72E94" w:rsidRPr="002A4B54" w:rsidRDefault="00F72E94" w:rsidP="00F72E94">
            <w:pPr>
              <w:spacing w:line="240" w:lineRule="exact"/>
              <w:rPr>
                <w:sz w:val="18"/>
                <w:szCs w:val="18"/>
              </w:rPr>
            </w:pPr>
            <w:r w:rsidRPr="002A4B54">
              <w:rPr>
                <w:rFonts w:hint="eastAsia"/>
                <w:sz w:val="18"/>
                <w:szCs w:val="18"/>
              </w:rPr>
              <w:t>有機的組織体</w:t>
            </w:r>
            <w:r>
              <w:rPr>
                <w:rFonts w:hint="eastAsia"/>
                <w:sz w:val="18"/>
                <w:szCs w:val="18"/>
              </w:rPr>
              <w:t>を立ち上げ、医療機関が使う防護服を生産しています。essential</w:t>
            </w:r>
            <w:r>
              <w:rPr>
                <w:sz w:val="18"/>
                <w:szCs w:val="18"/>
              </w:rPr>
              <w:t xml:space="preserve"> </w:t>
            </w:r>
            <w:r>
              <w:rPr>
                <w:rFonts w:hint="eastAsia"/>
                <w:sz w:val="18"/>
                <w:szCs w:val="18"/>
              </w:rPr>
              <w:t>workersにマスクを配付し、彼らの活動を続けられるようにしています。</w:t>
            </w:r>
          </w:p>
        </w:tc>
      </w:tr>
      <w:tr w:rsidR="00F72E94" w:rsidRPr="00A31C15" w14:paraId="776EF960"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59AC4F72" w14:textId="5DD6DAE4" w:rsidR="00F72E94" w:rsidRPr="003B5298" w:rsidRDefault="00F72E94" w:rsidP="00F72E94">
            <w:pPr>
              <w:spacing w:line="240" w:lineRule="exact"/>
              <w:rPr>
                <w:sz w:val="18"/>
                <w:szCs w:val="18"/>
              </w:rPr>
            </w:pPr>
            <w:r w:rsidRPr="00053E93">
              <w:rPr>
                <w:sz w:val="18"/>
                <w:szCs w:val="18"/>
              </w:rPr>
              <w:t>They have organized themselves to share not only food, but also water. They have also dedicated themselves and are organizing to produce sanitizers and distribute disinfection elements in poor neighborhoods, so that care measures can be taken there as well.</w:t>
            </w:r>
          </w:p>
        </w:tc>
        <w:tc>
          <w:tcPr>
            <w:tcW w:w="5228" w:type="dxa"/>
            <w:tcBorders>
              <w:top w:val="nil"/>
              <w:left w:val="single" w:sz="4" w:space="0" w:color="auto"/>
              <w:bottom w:val="nil"/>
              <w:right w:val="single" w:sz="4" w:space="0" w:color="auto"/>
            </w:tcBorders>
            <w:tcMar>
              <w:top w:w="85" w:type="dxa"/>
              <w:bottom w:w="85" w:type="dxa"/>
            </w:tcMar>
          </w:tcPr>
          <w:p w14:paraId="4270AB78" w14:textId="1B2391B0" w:rsidR="00F72E94" w:rsidRPr="002A4B54" w:rsidRDefault="00F72E94" w:rsidP="00F72E94">
            <w:pPr>
              <w:spacing w:line="240" w:lineRule="exact"/>
              <w:rPr>
                <w:sz w:val="18"/>
                <w:szCs w:val="18"/>
              </w:rPr>
            </w:pPr>
            <w:r>
              <w:rPr>
                <w:rFonts w:hint="eastAsia"/>
                <w:sz w:val="18"/>
                <w:szCs w:val="18"/>
              </w:rPr>
              <w:t>有機的組織体を自分達で立ち上げ、食糧だけでなく飲料水も分かち合っています。献身は更に続き、消毒薬を生産し感染予防資材を近隣困窮者に配付する有機組織体を立ち上げています。結果、彼らも感染予防手段を入手できています。</w:t>
            </w:r>
          </w:p>
        </w:tc>
      </w:tr>
      <w:tr w:rsidR="00F72E94" w:rsidRPr="00A31C15" w14:paraId="55AE4D5A"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5F786739" w14:textId="0BF6AF2B" w:rsidR="00F72E94" w:rsidRPr="003B5298" w:rsidRDefault="00F72E94" w:rsidP="00F72E94">
            <w:pPr>
              <w:spacing w:line="240" w:lineRule="exact"/>
              <w:rPr>
                <w:sz w:val="18"/>
                <w:szCs w:val="18"/>
              </w:rPr>
            </w:pPr>
            <w:r w:rsidRPr="00053E93">
              <w:rPr>
                <w:sz w:val="18"/>
                <w:szCs w:val="18"/>
              </w:rPr>
              <w:t>They have organized themselves to continue with essential tasks, mainly food production, distribution and also waste recycling</w:t>
            </w:r>
          </w:p>
        </w:tc>
        <w:tc>
          <w:tcPr>
            <w:tcW w:w="5228" w:type="dxa"/>
            <w:tcBorders>
              <w:top w:val="nil"/>
              <w:left w:val="single" w:sz="4" w:space="0" w:color="auto"/>
              <w:bottom w:val="nil"/>
              <w:right w:val="single" w:sz="4" w:space="0" w:color="auto"/>
            </w:tcBorders>
            <w:tcMar>
              <w:top w:w="85" w:type="dxa"/>
              <w:bottom w:w="85" w:type="dxa"/>
            </w:tcMar>
          </w:tcPr>
          <w:p w14:paraId="291CEC9F" w14:textId="2FD1CB5F" w:rsidR="00F72E94" w:rsidRPr="002A4B54" w:rsidRDefault="00F72E94" w:rsidP="00F72E94">
            <w:pPr>
              <w:spacing w:line="240" w:lineRule="exact"/>
              <w:rPr>
                <w:sz w:val="18"/>
                <w:szCs w:val="18"/>
              </w:rPr>
            </w:pPr>
            <w:r>
              <w:rPr>
                <w:rFonts w:hint="eastAsia"/>
                <w:sz w:val="18"/>
                <w:szCs w:val="18"/>
              </w:rPr>
              <w:t>有機的組織体を自分達で立ち上げ、主に食糧生産・配付、余剰食糧リサイクルなどのessential tasksを続けています。</w:t>
            </w:r>
          </w:p>
        </w:tc>
      </w:tr>
      <w:tr w:rsidR="00F72E94" w:rsidRPr="00A31C15" w14:paraId="2ABD0EEA"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00BC8D6A" w14:textId="2B9A9D87" w:rsidR="00F72E94" w:rsidRPr="003B5298" w:rsidRDefault="00F72E94" w:rsidP="00F72E94">
            <w:pPr>
              <w:spacing w:line="240" w:lineRule="exact"/>
              <w:rPr>
                <w:sz w:val="18"/>
                <w:szCs w:val="18"/>
              </w:rPr>
            </w:pPr>
            <w:r w:rsidRPr="00A26ADF">
              <w:rPr>
                <w:sz w:val="18"/>
                <w:szCs w:val="18"/>
              </w:rPr>
              <w:t>They have organized to fight against police abuses against those who had to go out to work to bring bread home, such as street vendors.</w:t>
            </w:r>
          </w:p>
        </w:tc>
        <w:tc>
          <w:tcPr>
            <w:tcW w:w="5228" w:type="dxa"/>
            <w:tcBorders>
              <w:top w:val="nil"/>
              <w:left w:val="single" w:sz="4" w:space="0" w:color="auto"/>
              <w:bottom w:val="nil"/>
              <w:right w:val="single" w:sz="4" w:space="0" w:color="auto"/>
            </w:tcBorders>
            <w:tcMar>
              <w:top w:w="85" w:type="dxa"/>
              <w:bottom w:w="85" w:type="dxa"/>
            </w:tcMar>
          </w:tcPr>
          <w:p w14:paraId="5C89BA4D" w14:textId="7DC9136E" w:rsidR="00F72E94" w:rsidRPr="002A4B54" w:rsidRDefault="00F72E94" w:rsidP="00F72E94">
            <w:pPr>
              <w:spacing w:line="240" w:lineRule="exact"/>
              <w:rPr>
                <w:sz w:val="18"/>
                <w:szCs w:val="18"/>
              </w:rPr>
            </w:pPr>
            <w:r>
              <w:rPr>
                <w:rFonts w:hint="eastAsia"/>
                <w:sz w:val="18"/>
                <w:szCs w:val="18"/>
              </w:rPr>
              <w:t>有機的組織体を立ち上げ、食べていくために外に出て働く必要がある露天商などに、警察権力濫用が及ばないようにfightしています。</w:t>
            </w:r>
          </w:p>
        </w:tc>
      </w:tr>
      <w:tr w:rsidR="00F72E94" w:rsidRPr="00A31C15" w14:paraId="077448DA"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2BA17F2B" w14:textId="5C85BDA0" w:rsidR="00F72E94" w:rsidRPr="003B5298" w:rsidRDefault="00F72E94" w:rsidP="00F72E94">
            <w:pPr>
              <w:spacing w:line="240" w:lineRule="exact"/>
              <w:rPr>
                <w:sz w:val="18"/>
                <w:szCs w:val="18"/>
              </w:rPr>
            </w:pPr>
            <w:r w:rsidRPr="00535BFE">
              <w:rPr>
                <w:sz w:val="18"/>
                <w:szCs w:val="18"/>
              </w:rPr>
              <w:t>They have been organized to counteract the educational gaps among school children, especially in those places where connectivity does not reach efficiently or where the necessary devices for virtuality are not available.</w:t>
            </w:r>
          </w:p>
        </w:tc>
        <w:tc>
          <w:tcPr>
            <w:tcW w:w="5228" w:type="dxa"/>
            <w:tcBorders>
              <w:top w:val="nil"/>
              <w:left w:val="single" w:sz="4" w:space="0" w:color="auto"/>
              <w:bottom w:val="nil"/>
              <w:right w:val="single" w:sz="4" w:space="0" w:color="auto"/>
            </w:tcBorders>
            <w:tcMar>
              <w:top w:w="85" w:type="dxa"/>
              <w:bottom w:w="85" w:type="dxa"/>
            </w:tcMar>
          </w:tcPr>
          <w:p w14:paraId="6D985150" w14:textId="02ED1E59" w:rsidR="00F72E94" w:rsidRPr="002A4B54" w:rsidRDefault="00F72E94" w:rsidP="00F72E94">
            <w:pPr>
              <w:spacing w:line="240" w:lineRule="exact"/>
              <w:rPr>
                <w:sz w:val="18"/>
                <w:szCs w:val="18"/>
              </w:rPr>
            </w:pPr>
            <w:r>
              <w:rPr>
                <w:rFonts w:hint="eastAsia"/>
                <w:sz w:val="18"/>
                <w:szCs w:val="18"/>
              </w:rPr>
              <w:t>有機的組織体を立ち上げ、学校児童生徒間の教育格差に対処しています。特に、ヴァーチャル授業に必要な機器が入手できない地域やネット接続が届いていない地域に向けて対策を打っています。</w:t>
            </w:r>
          </w:p>
        </w:tc>
      </w:tr>
      <w:tr w:rsidR="00F72E94" w:rsidRPr="00A31C15" w14:paraId="63D71E62"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131B7E22" w14:textId="446F6A02" w:rsidR="00F72E94" w:rsidRPr="003B5298" w:rsidRDefault="00F72E94" w:rsidP="00F72E94">
            <w:pPr>
              <w:spacing w:line="240" w:lineRule="exact"/>
              <w:rPr>
                <w:sz w:val="18"/>
                <w:szCs w:val="18"/>
              </w:rPr>
            </w:pPr>
            <w:r w:rsidRPr="000C5C15">
              <w:rPr>
                <w:sz w:val="18"/>
                <w:szCs w:val="18"/>
              </w:rPr>
              <w:t xml:space="preserve">They have organized themselves to make the most of their time, to do </w:t>
            </w:r>
            <w:bookmarkStart w:id="4" w:name="OLE_LINK2"/>
            <w:r w:rsidRPr="000C5C15">
              <w:rPr>
                <w:sz w:val="18"/>
                <w:szCs w:val="18"/>
              </w:rPr>
              <w:t>virtual political training</w:t>
            </w:r>
            <w:bookmarkEnd w:id="4"/>
            <w:r w:rsidRPr="000C5C15">
              <w:rPr>
                <w:sz w:val="18"/>
                <w:szCs w:val="18"/>
              </w:rPr>
              <w:t>, to think critically and to elaborate proposals to get out of this crisis in a better way.</w:t>
            </w:r>
          </w:p>
        </w:tc>
        <w:tc>
          <w:tcPr>
            <w:tcW w:w="5228" w:type="dxa"/>
            <w:tcBorders>
              <w:top w:val="nil"/>
              <w:left w:val="single" w:sz="4" w:space="0" w:color="auto"/>
              <w:bottom w:val="nil"/>
              <w:right w:val="single" w:sz="4" w:space="0" w:color="auto"/>
            </w:tcBorders>
            <w:tcMar>
              <w:top w:w="85" w:type="dxa"/>
              <w:bottom w:w="85" w:type="dxa"/>
            </w:tcMar>
          </w:tcPr>
          <w:p w14:paraId="20C294E7" w14:textId="413DE159" w:rsidR="00F72E94" w:rsidRPr="002A4B54" w:rsidRDefault="00F72E94" w:rsidP="00F72E94">
            <w:pPr>
              <w:spacing w:line="240" w:lineRule="exact"/>
              <w:rPr>
                <w:sz w:val="18"/>
                <w:szCs w:val="18"/>
              </w:rPr>
            </w:pPr>
            <w:r>
              <w:rPr>
                <w:rFonts w:hint="eastAsia"/>
                <w:sz w:val="18"/>
                <w:szCs w:val="18"/>
              </w:rPr>
              <w:t>有機的組織体を自分達で立ち上げ、そういった学習時間をフル活用して、</w:t>
            </w:r>
            <w:r w:rsidRPr="000C5C15">
              <w:rPr>
                <w:sz w:val="18"/>
                <w:szCs w:val="18"/>
              </w:rPr>
              <w:t xml:space="preserve"> virtual political training</w:t>
            </w:r>
            <w:r>
              <w:rPr>
                <w:rFonts w:hint="eastAsia"/>
                <w:sz w:val="18"/>
                <w:szCs w:val="18"/>
              </w:rPr>
              <w:t>を行っています。この危機をより良くなって乗り越えるために、批判的に政策を練り上げる思考方法を学んでいます。</w:t>
            </w:r>
          </w:p>
        </w:tc>
      </w:tr>
      <w:tr w:rsidR="00F72E94" w:rsidRPr="00A31C15" w14:paraId="3A1A582F"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0753E074" w14:textId="438C8DC9" w:rsidR="00F72E94" w:rsidRPr="003B5298" w:rsidRDefault="00F72E94" w:rsidP="00F72E94">
            <w:pPr>
              <w:spacing w:line="240" w:lineRule="exact"/>
              <w:rPr>
                <w:sz w:val="18"/>
                <w:szCs w:val="18"/>
              </w:rPr>
            </w:pPr>
            <w:r w:rsidRPr="000C5C15">
              <w:rPr>
                <w:sz w:val="18"/>
                <w:szCs w:val="18"/>
              </w:rPr>
              <w:t xml:space="preserve">We, the popular movements, are </w:t>
            </w:r>
            <w:bookmarkStart w:id="5" w:name="OLE_LINK3"/>
            <w:r w:rsidRPr="000C5C15">
              <w:rPr>
                <w:sz w:val="18"/>
                <w:szCs w:val="18"/>
              </w:rPr>
              <w:t>community defenders</w:t>
            </w:r>
            <w:bookmarkEnd w:id="5"/>
            <w:r w:rsidRPr="000C5C15">
              <w:rPr>
                <w:sz w:val="18"/>
                <w:szCs w:val="18"/>
              </w:rPr>
              <w:t>: Indigenous communities have organized to guard their territories and cultures from corporate encroachment. We have also fought in every neighborhood against</w:t>
            </w:r>
            <w:r>
              <w:rPr>
                <w:sz w:val="18"/>
                <w:szCs w:val="18"/>
              </w:rPr>
              <w:t xml:space="preserve"> </w:t>
            </w:r>
            <w:r w:rsidRPr="00CF2501">
              <w:rPr>
                <w:sz w:val="18"/>
                <w:szCs w:val="18"/>
              </w:rPr>
              <w:t>evictions and evictions of those homeless families who ran out of income to pay their rent.</w:t>
            </w:r>
          </w:p>
        </w:tc>
        <w:tc>
          <w:tcPr>
            <w:tcW w:w="5228" w:type="dxa"/>
            <w:tcBorders>
              <w:top w:val="nil"/>
              <w:left w:val="single" w:sz="4" w:space="0" w:color="auto"/>
              <w:bottom w:val="nil"/>
              <w:right w:val="single" w:sz="4" w:space="0" w:color="auto"/>
            </w:tcBorders>
            <w:tcMar>
              <w:top w:w="85" w:type="dxa"/>
              <w:bottom w:w="85" w:type="dxa"/>
            </w:tcMar>
          </w:tcPr>
          <w:p w14:paraId="37D67A30" w14:textId="06803BD5" w:rsidR="00F72E94" w:rsidRPr="002A4B54" w:rsidRDefault="00F72E94" w:rsidP="00F72E94">
            <w:pPr>
              <w:spacing w:line="240" w:lineRule="exact"/>
              <w:rPr>
                <w:sz w:val="18"/>
                <w:szCs w:val="18"/>
              </w:rPr>
            </w:pPr>
            <w:r>
              <w:rPr>
                <w:rFonts w:hint="eastAsia"/>
                <w:sz w:val="18"/>
                <w:szCs w:val="18"/>
              </w:rPr>
              <w:t>私達the popular movementsは</w:t>
            </w:r>
            <w:r w:rsidRPr="000C5C15">
              <w:rPr>
                <w:sz w:val="18"/>
                <w:szCs w:val="18"/>
              </w:rPr>
              <w:t xml:space="preserve"> community defenders</w:t>
            </w:r>
            <w:r>
              <w:rPr>
                <w:rFonts w:hint="eastAsia"/>
                <w:sz w:val="18"/>
                <w:szCs w:val="18"/>
              </w:rPr>
              <w:t>です。原住民communitiesは有機的組織体を立ち上げ、自分達のterritories and culturesをcorporateによる侵略からguardしてきました。私達も、近隣地域への立ち退き命令、賃料を払うための所得を得られないホームレス家族達への立ち退き命令、これと闘ってきました。</w:t>
            </w:r>
          </w:p>
        </w:tc>
      </w:tr>
      <w:tr w:rsidR="00F72E94" w:rsidRPr="00A31C15" w14:paraId="365CAE19"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66D03832" w14:textId="45608D10" w:rsidR="00F72E94" w:rsidRPr="003B5298" w:rsidRDefault="00F72E94" w:rsidP="00F72E94">
            <w:pPr>
              <w:spacing w:line="240" w:lineRule="exact"/>
              <w:rPr>
                <w:sz w:val="18"/>
                <w:szCs w:val="18"/>
              </w:rPr>
            </w:pPr>
            <w:r w:rsidRPr="00D87EEE">
              <w:rPr>
                <w:sz w:val="18"/>
                <w:szCs w:val="18"/>
              </w:rPr>
              <w:t xml:space="preserve">This is in addition to the efforts of millions of people, domestic workers, health care workers, teachers, Christian and religious communities, who have been engaged in the neighborhoods and </w:t>
            </w:r>
            <w:bookmarkStart w:id="6" w:name="OLE_LINK4"/>
            <w:r w:rsidRPr="00D87EEE">
              <w:rPr>
                <w:sz w:val="18"/>
                <w:szCs w:val="18"/>
              </w:rPr>
              <w:t>deserted streets</w:t>
            </w:r>
            <w:bookmarkEnd w:id="6"/>
            <w:r w:rsidRPr="00D87EEE">
              <w:rPr>
                <w:sz w:val="18"/>
                <w:szCs w:val="18"/>
              </w:rPr>
              <w:t xml:space="preserve"> with countless actions of affective and effective solidarity.</w:t>
            </w:r>
          </w:p>
        </w:tc>
        <w:tc>
          <w:tcPr>
            <w:tcW w:w="5228" w:type="dxa"/>
            <w:tcBorders>
              <w:top w:val="nil"/>
              <w:left w:val="single" w:sz="4" w:space="0" w:color="auto"/>
              <w:bottom w:val="nil"/>
              <w:right w:val="single" w:sz="4" w:space="0" w:color="auto"/>
            </w:tcBorders>
            <w:tcMar>
              <w:top w:w="85" w:type="dxa"/>
              <w:bottom w:w="85" w:type="dxa"/>
            </w:tcMar>
          </w:tcPr>
          <w:p w14:paraId="5D08D192" w14:textId="51A8468E" w:rsidR="00F72E94" w:rsidRPr="002A4B54" w:rsidRDefault="00F72E94" w:rsidP="00F72E94">
            <w:pPr>
              <w:spacing w:line="240" w:lineRule="exact"/>
              <w:rPr>
                <w:sz w:val="18"/>
                <w:szCs w:val="18"/>
              </w:rPr>
            </w:pPr>
            <w:r>
              <w:rPr>
                <w:rFonts w:hint="eastAsia"/>
                <w:sz w:val="18"/>
                <w:szCs w:val="18"/>
              </w:rPr>
              <w:t>これらは一例に過ぎません。何百万人のpeople、家事workers、医療workers、teachers、キリスト教など宗教のcommunitiesが、近隣地域や人通りの絶えた通りで、数え切れないほどの活動に従事し、愛情を込めた実効性のあるsolidarityを形作っています。</w:t>
            </w:r>
          </w:p>
        </w:tc>
      </w:tr>
      <w:tr w:rsidR="00F72E94" w:rsidRPr="00A31C15" w14:paraId="0B8A8DEA"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5380B2ED" w14:textId="075E18BE" w:rsidR="00F72E94" w:rsidRPr="003B5298" w:rsidRDefault="00F72E94" w:rsidP="00F72E94">
            <w:pPr>
              <w:spacing w:line="240" w:lineRule="exact"/>
              <w:rPr>
                <w:sz w:val="18"/>
                <w:szCs w:val="18"/>
              </w:rPr>
            </w:pPr>
            <w:r w:rsidRPr="00635DCB">
              <w:rPr>
                <w:sz w:val="18"/>
                <w:szCs w:val="18"/>
              </w:rPr>
              <w:t xml:space="preserve">We observe that among the humble, among working people, in the peripheries, there is a growing awareness of the need to take back control of the public, of the commons, which have been hijacked by the vested particular interests of tiny greedy minorities whose profit motives continue to exploit </w:t>
            </w:r>
            <w:bookmarkStart w:id="7" w:name="OLE_LINK5"/>
            <w:r w:rsidRPr="00635DCB">
              <w:rPr>
                <w:sz w:val="18"/>
                <w:szCs w:val="18"/>
              </w:rPr>
              <w:t>squire and horde</w:t>
            </w:r>
            <w:bookmarkEnd w:id="7"/>
            <w:r w:rsidRPr="00635DCB">
              <w:rPr>
                <w:sz w:val="18"/>
                <w:szCs w:val="18"/>
              </w:rPr>
              <w:t xml:space="preserve"> much needed resources by those most in need.</w:t>
            </w:r>
          </w:p>
        </w:tc>
        <w:tc>
          <w:tcPr>
            <w:tcW w:w="5228" w:type="dxa"/>
            <w:tcBorders>
              <w:top w:val="nil"/>
              <w:left w:val="single" w:sz="4" w:space="0" w:color="auto"/>
              <w:bottom w:val="nil"/>
              <w:right w:val="single" w:sz="4" w:space="0" w:color="auto"/>
            </w:tcBorders>
            <w:tcMar>
              <w:top w:w="85" w:type="dxa"/>
              <w:bottom w:w="85" w:type="dxa"/>
            </w:tcMar>
          </w:tcPr>
          <w:p w14:paraId="0B5D0B63" w14:textId="19BB0598" w:rsidR="00F72E94" w:rsidRPr="002A4B54" w:rsidRDefault="00F72E94" w:rsidP="00F72E94">
            <w:pPr>
              <w:spacing w:line="240" w:lineRule="exact"/>
              <w:rPr>
                <w:sz w:val="18"/>
                <w:szCs w:val="18"/>
              </w:rPr>
            </w:pPr>
            <w:r>
              <w:rPr>
                <w:rFonts w:hint="eastAsia"/>
                <w:sz w:val="18"/>
                <w:szCs w:val="18"/>
              </w:rPr>
              <w:t>私達の見る所、つましい者達、working</w:t>
            </w:r>
            <w:r>
              <w:rPr>
                <w:sz w:val="18"/>
                <w:szCs w:val="18"/>
              </w:rPr>
              <w:t xml:space="preserve"> </w:t>
            </w:r>
            <w:r>
              <w:rPr>
                <w:rFonts w:hint="eastAsia"/>
                <w:sz w:val="18"/>
                <w:szCs w:val="18"/>
              </w:rPr>
              <w:t>people、辺境者達に,或る気づきが大きくなっています。即ちthe public, the commonsのcontrolを取り戻す必要があるという気づき。なぜならこのcontrolは、特定の既得権益者達に長い間ハイジャックされたままだからです。庶民達が困窮時に必要とする諸々の資源を、ごく僅かの者達の利益追求の強欲が搾取し続けています。</w:t>
            </w:r>
          </w:p>
        </w:tc>
      </w:tr>
      <w:tr w:rsidR="00F72E94" w:rsidRPr="00A31C15" w14:paraId="45554BD3"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1C8FC9AE" w14:textId="14E0CC93" w:rsidR="00F72E94" w:rsidRPr="003B5298" w:rsidRDefault="00F72E94" w:rsidP="00F72E94">
            <w:pPr>
              <w:spacing w:line="240" w:lineRule="exact"/>
              <w:rPr>
                <w:sz w:val="18"/>
                <w:szCs w:val="18"/>
              </w:rPr>
            </w:pPr>
            <w:r>
              <w:rPr>
                <w:rFonts w:hint="eastAsia"/>
                <w:sz w:val="18"/>
                <w:szCs w:val="18"/>
              </w:rPr>
              <w:t>_</w:t>
            </w:r>
            <w:r>
              <w:rPr>
                <w:sz w:val="18"/>
                <w:szCs w:val="18"/>
              </w:rPr>
              <w:t>______________________________________________________</w:t>
            </w:r>
          </w:p>
        </w:tc>
        <w:tc>
          <w:tcPr>
            <w:tcW w:w="5228" w:type="dxa"/>
            <w:tcBorders>
              <w:top w:val="nil"/>
              <w:left w:val="single" w:sz="4" w:space="0" w:color="auto"/>
              <w:bottom w:val="nil"/>
              <w:right w:val="single" w:sz="4" w:space="0" w:color="auto"/>
            </w:tcBorders>
            <w:tcMar>
              <w:top w:w="85" w:type="dxa"/>
              <w:bottom w:w="85" w:type="dxa"/>
            </w:tcMar>
          </w:tcPr>
          <w:p w14:paraId="5338CE75" w14:textId="0F14DC93" w:rsidR="00F72E94" w:rsidRPr="00833690" w:rsidRDefault="00F72E94" w:rsidP="00F72E94">
            <w:pPr>
              <w:spacing w:line="240" w:lineRule="exact"/>
              <w:rPr>
                <w:sz w:val="18"/>
                <w:szCs w:val="18"/>
                <w:vertAlign w:val="superscript"/>
              </w:rPr>
            </w:pPr>
            <w:r>
              <w:rPr>
                <w:rFonts w:hint="eastAsia"/>
                <w:sz w:val="18"/>
                <w:szCs w:val="18"/>
              </w:rPr>
              <w:t>_</w:t>
            </w:r>
            <w:r>
              <w:rPr>
                <w:sz w:val="18"/>
                <w:szCs w:val="18"/>
              </w:rPr>
              <w:t>______________________________________________________</w:t>
            </w:r>
          </w:p>
        </w:tc>
      </w:tr>
      <w:tr w:rsidR="00F72E94" w:rsidRPr="00A31C15" w14:paraId="3C96FBE9"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6899DBDC" w14:textId="77777777" w:rsidR="00F72E94" w:rsidRPr="00A86ECA" w:rsidRDefault="00F72E94" w:rsidP="00F72E94">
            <w:pPr>
              <w:spacing w:line="240" w:lineRule="exact"/>
              <w:rPr>
                <w:b/>
                <w:bCs/>
                <w:sz w:val="18"/>
                <w:szCs w:val="18"/>
              </w:rPr>
            </w:pPr>
            <w:r w:rsidRPr="00A86ECA">
              <w:rPr>
                <w:b/>
                <w:bCs/>
                <w:sz w:val="18"/>
                <w:szCs w:val="18"/>
              </w:rPr>
              <w:t xml:space="preserve">3. A new paradigm is urgently needed to overcome the dilemmas of humanity. </w:t>
            </w:r>
          </w:p>
          <w:p w14:paraId="6A3046DF" w14:textId="77777777" w:rsidR="00F72E94" w:rsidRDefault="00F72E94" w:rsidP="00F72E94">
            <w:pPr>
              <w:spacing w:line="240" w:lineRule="exact"/>
              <w:rPr>
                <w:sz w:val="18"/>
                <w:szCs w:val="18"/>
              </w:rPr>
            </w:pPr>
          </w:p>
          <w:p w14:paraId="2EE58A1D" w14:textId="719487F2" w:rsidR="00F72E94" w:rsidRPr="003B5298" w:rsidRDefault="00F72E94" w:rsidP="00F72E94">
            <w:pPr>
              <w:spacing w:line="240" w:lineRule="exact"/>
              <w:rPr>
                <w:sz w:val="18"/>
                <w:szCs w:val="18"/>
              </w:rPr>
            </w:pPr>
            <w:r w:rsidRPr="000C651D">
              <w:rPr>
                <w:sz w:val="18"/>
                <w:szCs w:val="18"/>
              </w:rPr>
              <w:t>In this IV WMPM we reaffirmed our struggle for land, roof and work for everyone and everywhere. We concluded that returning to normality before the Coronavirus would be suicidal. Without neglecting local struggles, we agreed to prioritize as immediate demands of the popular movements the following points of universal scope:</w:t>
            </w:r>
          </w:p>
        </w:tc>
        <w:tc>
          <w:tcPr>
            <w:tcW w:w="5228" w:type="dxa"/>
            <w:tcBorders>
              <w:top w:val="nil"/>
              <w:left w:val="single" w:sz="4" w:space="0" w:color="auto"/>
              <w:bottom w:val="nil"/>
              <w:right w:val="single" w:sz="4" w:space="0" w:color="auto"/>
            </w:tcBorders>
            <w:tcMar>
              <w:top w:w="85" w:type="dxa"/>
              <w:bottom w:w="85" w:type="dxa"/>
            </w:tcMar>
          </w:tcPr>
          <w:p w14:paraId="2C9E3A77" w14:textId="4D35A4AC" w:rsidR="00F72E94" w:rsidRPr="000E1C94" w:rsidRDefault="00F72E94" w:rsidP="00F72E94">
            <w:pPr>
              <w:pStyle w:val="ae"/>
              <w:numPr>
                <w:ilvl w:val="0"/>
                <w:numId w:val="8"/>
              </w:numPr>
              <w:spacing w:line="240" w:lineRule="exact"/>
              <w:ind w:leftChars="0"/>
              <w:rPr>
                <w:b/>
                <w:bCs/>
                <w:sz w:val="18"/>
                <w:szCs w:val="18"/>
              </w:rPr>
            </w:pPr>
            <w:r w:rsidRPr="000E1C94">
              <w:rPr>
                <w:b/>
                <w:bCs/>
                <w:sz w:val="18"/>
                <w:szCs w:val="18"/>
              </w:rPr>
              <w:t>the dilemmas of humanity</w:t>
            </w:r>
            <w:r w:rsidRPr="000E1C94">
              <w:rPr>
                <w:rFonts w:hint="eastAsia"/>
                <w:b/>
                <w:bCs/>
                <w:sz w:val="18"/>
                <w:szCs w:val="18"/>
              </w:rPr>
              <w:t>を克服するには新たな思考方法が緊急に必要。</w:t>
            </w:r>
          </w:p>
          <w:p w14:paraId="69FB5AA7" w14:textId="77777777" w:rsidR="00F72E94" w:rsidRDefault="00F72E94" w:rsidP="00F72E94">
            <w:pPr>
              <w:spacing w:line="240" w:lineRule="exact"/>
              <w:rPr>
                <w:sz w:val="18"/>
                <w:szCs w:val="18"/>
              </w:rPr>
            </w:pPr>
          </w:p>
          <w:p w14:paraId="36F0526D" w14:textId="21578B86" w:rsidR="00F72E94" w:rsidRPr="000E1C94" w:rsidRDefault="00F72E94" w:rsidP="00F72E94">
            <w:pPr>
              <w:spacing w:line="240" w:lineRule="exact"/>
              <w:rPr>
                <w:sz w:val="18"/>
                <w:szCs w:val="18"/>
              </w:rPr>
            </w:pPr>
            <w:r>
              <w:rPr>
                <w:rFonts w:hint="eastAsia"/>
                <w:sz w:val="18"/>
                <w:szCs w:val="18"/>
              </w:rPr>
              <w:t>この第四回PM大会で私達は</w:t>
            </w:r>
            <w:r w:rsidRPr="000C651D">
              <w:rPr>
                <w:sz w:val="18"/>
                <w:szCs w:val="18"/>
              </w:rPr>
              <w:t xml:space="preserve"> our struggle for land, roof and work for everyone and everywhere</w:t>
            </w:r>
            <w:r>
              <w:rPr>
                <w:rFonts w:hint="eastAsia"/>
                <w:sz w:val="18"/>
                <w:szCs w:val="18"/>
              </w:rPr>
              <w:t>の重要性を再確認しました。また、コロナ以前のnormalityに戻ろうとするのは自殺行為であるとの結論に達しました。依然として地域ごとのstruggle</w:t>
            </w:r>
            <w:r w:rsidR="00306240">
              <w:rPr>
                <w:rFonts w:hint="eastAsia"/>
                <w:sz w:val="18"/>
                <w:szCs w:val="18"/>
              </w:rPr>
              <w:t>s</w:t>
            </w:r>
            <w:r>
              <w:rPr>
                <w:rFonts w:hint="eastAsia"/>
                <w:sz w:val="18"/>
                <w:szCs w:val="18"/>
              </w:rPr>
              <w:t>は重要ですが、popular</w:t>
            </w:r>
            <w:r>
              <w:rPr>
                <w:sz w:val="18"/>
                <w:szCs w:val="18"/>
              </w:rPr>
              <w:t xml:space="preserve"> </w:t>
            </w:r>
            <w:r>
              <w:rPr>
                <w:rFonts w:hint="eastAsia"/>
                <w:sz w:val="18"/>
                <w:szCs w:val="18"/>
              </w:rPr>
              <w:t>movementsが即時に</w:t>
            </w:r>
            <w:r w:rsidR="008E68EF">
              <w:rPr>
                <w:rFonts w:hint="eastAsia"/>
                <w:sz w:val="18"/>
                <w:szCs w:val="18"/>
              </w:rPr>
              <w:t>要求</w:t>
            </w:r>
            <w:r>
              <w:rPr>
                <w:rFonts w:hint="eastAsia"/>
                <w:sz w:val="18"/>
                <w:szCs w:val="18"/>
              </w:rPr>
              <w:t>すべき普遍的優先事項として、以下の点を挙げることで一致しました。</w:t>
            </w:r>
          </w:p>
        </w:tc>
      </w:tr>
      <w:tr w:rsidR="00F72E94" w:rsidRPr="00A31C15" w14:paraId="3C25F17B"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0FF04633" w14:textId="77777777" w:rsidR="00F72E94" w:rsidRDefault="00F72E94" w:rsidP="00F72E94">
            <w:pPr>
              <w:spacing w:line="240" w:lineRule="exact"/>
              <w:rPr>
                <w:sz w:val="18"/>
                <w:szCs w:val="18"/>
              </w:rPr>
            </w:pPr>
            <w:r w:rsidRPr="00291A37">
              <w:rPr>
                <w:rFonts w:ascii="ＭＳ 明朝" w:eastAsia="ＭＳ 明朝" w:hAnsi="ＭＳ 明朝" w:cs="ＭＳ 明朝" w:hint="eastAsia"/>
                <w:sz w:val="18"/>
                <w:szCs w:val="18"/>
              </w:rPr>
              <w:lastRenderedPageBreak/>
              <w:t>₋</w:t>
            </w:r>
            <w:r w:rsidRPr="00291A37">
              <w:rPr>
                <w:sz w:val="18"/>
                <w:szCs w:val="18"/>
              </w:rPr>
              <w:t xml:space="preserve"> Free public health care systems</w:t>
            </w:r>
          </w:p>
          <w:p w14:paraId="33017F7A" w14:textId="77777777" w:rsidR="00F72E94" w:rsidRDefault="00F72E94" w:rsidP="00F72E94">
            <w:pPr>
              <w:spacing w:line="240" w:lineRule="exact"/>
              <w:rPr>
                <w:sz w:val="18"/>
                <w:szCs w:val="18"/>
              </w:rPr>
            </w:pPr>
            <w:r w:rsidRPr="00291A37">
              <w:rPr>
                <w:rFonts w:ascii="ＭＳ 明朝" w:eastAsia="ＭＳ 明朝" w:hAnsi="ＭＳ 明朝" w:cs="ＭＳ 明朝" w:hint="eastAsia"/>
                <w:sz w:val="18"/>
                <w:szCs w:val="18"/>
              </w:rPr>
              <w:t>₋</w:t>
            </w:r>
            <w:r w:rsidRPr="00291A37">
              <w:rPr>
                <w:sz w:val="18"/>
                <w:szCs w:val="18"/>
              </w:rPr>
              <w:t xml:space="preserve"> Release of vaccine patents</w:t>
            </w:r>
          </w:p>
          <w:p w14:paraId="6BE60947" w14:textId="77777777" w:rsidR="00F72E94" w:rsidRDefault="00F72E94" w:rsidP="00F72E94">
            <w:pPr>
              <w:spacing w:line="240" w:lineRule="exact"/>
              <w:ind w:left="164" w:hangingChars="91" w:hanging="164"/>
              <w:rPr>
                <w:sz w:val="18"/>
                <w:szCs w:val="18"/>
              </w:rPr>
            </w:pPr>
            <w:r w:rsidRPr="00291A37">
              <w:rPr>
                <w:rFonts w:ascii="ＭＳ 明朝" w:eastAsia="ＭＳ 明朝" w:hAnsi="ＭＳ 明朝" w:cs="ＭＳ 明朝" w:hint="eastAsia"/>
                <w:sz w:val="18"/>
                <w:szCs w:val="18"/>
              </w:rPr>
              <w:t>₋</w:t>
            </w:r>
            <w:r w:rsidRPr="00291A37">
              <w:rPr>
                <w:sz w:val="18"/>
                <w:szCs w:val="18"/>
              </w:rPr>
              <w:t xml:space="preserve"> Obtaining a universal salary for all people without a fixed income.</w:t>
            </w:r>
          </w:p>
          <w:p w14:paraId="1169AA2C" w14:textId="77777777" w:rsidR="00F72E94" w:rsidRDefault="00F72E94" w:rsidP="00F72E94">
            <w:pPr>
              <w:spacing w:line="240" w:lineRule="exact"/>
              <w:ind w:left="164" w:hangingChars="91" w:hanging="164"/>
              <w:rPr>
                <w:sz w:val="18"/>
                <w:szCs w:val="18"/>
              </w:rPr>
            </w:pPr>
            <w:r w:rsidRPr="00291A37">
              <w:rPr>
                <w:rFonts w:ascii="ＭＳ 明朝" w:eastAsia="ＭＳ 明朝" w:hAnsi="ＭＳ 明朝" w:cs="ＭＳ 明朝" w:hint="eastAsia"/>
                <w:sz w:val="18"/>
                <w:szCs w:val="18"/>
              </w:rPr>
              <w:t>₋</w:t>
            </w:r>
            <w:r w:rsidRPr="00291A37">
              <w:rPr>
                <w:sz w:val="18"/>
                <w:szCs w:val="18"/>
              </w:rPr>
              <w:t xml:space="preserve"> Guarantees of human mobility for migrants and refugees free of violence and restrictions on basic human rights</w:t>
            </w:r>
          </w:p>
          <w:p w14:paraId="2EFE686F" w14:textId="607BF477" w:rsidR="00F72E94" w:rsidRDefault="00F72E94" w:rsidP="00F72E94">
            <w:pPr>
              <w:spacing w:line="240" w:lineRule="exact"/>
              <w:ind w:left="164" w:hangingChars="91" w:hanging="164"/>
              <w:rPr>
                <w:sz w:val="18"/>
                <w:szCs w:val="18"/>
              </w:rPr>
            </w:pPr>
            <w:r w:rsidRPr="00291A37">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sidRPr="00291A37">
              <w:rPr>
                <w:sz w:val="18"/>
                <w:szCs w:val="18"/>
              </w:rPr>
              <w:t>A global moratorium on evictions until the pandemic situation is overcome and the planning of a public and social housing system.</w:t>
            </w:r>
          </w:p>
          <w:p w14:paraId="5845F5ED" w14:textId="77777777" w:rsidR="00F72E94" w:rsidRDefault="00F72E94" w:rsidP="00F72E94">
            <w:pPr>
              <w:spacing w:line="240" w:lineRule="exact"/>
              <w:ind w:leftChars="10" w:left="163" w:hangingChars="79" w:hanging="142"/>
              <w:rPr>
                <w:sz w:val="18"/>
                <w:szCs w:val="18"/>
              </w:rPr>
            </w:pPr>
            <w:r w:rsidRPr="00291A37">
              <w:rPr>
                <w:rFonts w:ascii="ＭＳ 明朝" w:eastAsia="ＭＳ 明朝" w:hAnsi="ＭＳ 明朝" w:cs="ＭＳ 明朝" w:hint="eastAsia"/>
                <w:sz w:val="18"/>
                <w:szCs w:val="18"/>
              </w:rPr>
              <w:t>₋</w:t>
            </w:r>
            <w:r w:rsidRPr="00291A37">
              <w:rPr>
                <w:sz w:val="18"/>
                <w:szCs w:val="18"/>
              </w:rPr>
              <w:t xml:space="preserve"> Implementation of a Popular Agrarian Reform, imposing a maximum size of agricultural property, prioritizing the production of healthy food, and adopting agroecology as the main method of production that replaces the pattern of transgenic-based agribusiness.</w:t>
            </w:r>
          </w:p>
          <w:p w14:paraId="77C07249" w14:textId="77777777" w:rsidR="00F72E94" w:rsidRDefault="00F72E94" w:rsidP="00F72E94">
            <w:pPr>
              <w:spacing w:line="240" w:lineRule="exact"/>
              <w:ind w:leftChars="10" w:left="163" w:hangingChars="79" w:hanging="142"/>
              <w:rPr>
                <w:sz w:val="18"/>
                <w:szCs w:val="18"/>
              </w:rPr>
            </w:pPr>
            <w:r w:rsidRPr="00C776EB">
              <w:rPr>
                <w:rFonts w:ascii="ＭＳ 明朝" w:eastAsia="ＭＳ 明朝" w:hAnsi="ＭＳ 明朝" w:cs="ＭＳ 明朝" w:hint="eastAsia"/>
                <w:sz w:val="18"/>
                <w:szCs w:val="18"/>
              </w:rPr>
              <w:t>₋</w:t>
            </w:r>
            <w:r w:rsidRPr="00C776EB">
              <w:rPr>
                <w:sz w:val="18"/>
                <w:szCs w:val="18"/>
              </w:rPr>
              <w:t xml:space="preserve"> Strict compliance with multilateral commitments on climate change mitigation and adaptation.</w:t>
            </w:r>
          </w:p>
          <w:p w14:paraId="09BDD83B" w14:textId="77777777" w:rsidR="00F72E94" w:rsidRDefault="00F72E94" w:rsidP="00F72E94">
            <w:pPr>
              <w:spacing w:line="240" w:lineRule="exact"/>
              <w:ind w:leftChars="10" w:left="163" w:hangingChars="79" w:hanging="142"/>
              <w:rPr>
                <w:sz w:val="18"/>
                <w:szCs w:val="18"/>
              </w:rPr>
            </w:pPr>
            <w:r w:rsidRPr="00C776EB">
              <w:rPr>
                <w:rFonts w:ascii="ＭＳ 明朝" w:eastAsia="ＭＳ 明朝" w:hAnsi="ＭＳ 明朝" w:cs="ＭＳ 明朝" w:hint="eastAsia"/>
                <w:sz w:val="18"/>
                <w:szCs w:val="18"/>
              </w:rPr>
              <w:t>₋</w:t>
            </w:r>
            <w:r w:rsidRPr="00C776EB">
              <w:rPr>
                <w:sz w:val="18"/>
                <w:szCs w:val="18"/>
              </w:rPr>
              <w:t xml:space="preserve"> Suspension of all extractive actions to stop ecocide in the Amazon and other hotspots of the planet.</w:t>
            </w:r>
          </w:p>
          <w:p w14:paraId="1825AE99" w14:textId="77777777" w:rsidR="00F72E94" w:rsidRDefault="00F72E94" w:rsidP="00F72E94">
            <w:pPr>
              <w:spacing w:line="240" w:lineRule="exact"/>
              <w:ind w:leftChars="10" w:left="163" w:hangingChars="79" w:hanging="142"/>
              <w:rPr>
                <w:sz w:val="18"/>
                <w:szCs w:val="18"/>
              </w:rPr>
            </w:pPr>
            <w:r w:rsidRPr="00C776EB">
              <w:rPr>
                <w:rFonts w:ascii="ＭＳ 明朝" w:eastAsia="ＭＳ 明朝" w:hAnsi="ＭＳ 明朝" w:cs="ＭＳ 明朝" w:hint="eastAsia"/>
                <w:sz w:val="18"/>
                <w:szCs w:val="18"/>
              </w:rPr>
              <w:t>₋</w:t>
            </w:r>
            <w:r w:rsidRPr="00C776EB">
              <w:rPr>
                <w:sz w:val="18"/>
                <w:szCs w:val="18"/>
              </w:rPr>
              <w:t xml:space="preserve"> Lifting of all unilateral measures by</w:t>
            </w:r>
            <w:r w:rsidRPr="00CC592A">
              <w:rPr>
                <w:b/>
                <w:bCs/>
                <w:sz w:val="18"/>
                <w:szCs w:val="18"/>
              </w:rPr>
              <w:t xml:space="preserve"> superpowers</w:t>
            </w:r>
            <w:r w:rsidRPr="00C776EB">
              <w:rPr>
                <w:sz w:val="18"/>
                <w:szCs w:val="18"/>
              </w:rPr>
              <w:t xml:space="preserve"> that impede access to medicines and humanitarian assistance.</w:t>
            </w:r>
          </w:p>
          <w:p w14:paraId="074AEB18" w14:textId="6EBD02CF" w:rsidR="00F72E94" w:rsidRPr="003B5298" w:rsidRDefault="00F72E94" w:rsidP="00F72E94">
            <w:pPr>
              <w:spacing w:line="240" w:lineRule="exact"/>
              <w:ind w:leftChars="10" w:left="163" w:hangingChars="79" w:hanging="142"/>
              <w:rPr>
                <w:sz w:val="18"/>
                <w:szCs w:val="18"/>
              </w:rPr>
            </w:pPr>
            <w:r w:rsidRPr="00C776EB">
              <w:rPr>
                <w:rFonts w:ascii="ＭＳ 明朝" w:eastAsia="ＭＳ 明朝" w:hAnsi="ＭＳ 明朝" w:cs="ＭＳ 明朝" w:hint="eastAsia"/>
                <w:sz w:val="18"/>
                <w:szCs w:val="18"/>
              </w:rPr>
              <w:t>₋</w:t>
            </w:r>
            <w:r w:rsidRPr="00C776EB">
              <w:rPr>
                <w:sz w:val="18"/>
                <w:szCs w:val="18"/>
              </w:rPr>
              <w:t xml:space="preserve"> Debt cancellation for developing countries</w:t>
            </w:r>
          </w:p>
        </w:tc>
        <w:tc>
          <w:tcPr>
            <w:tcW w:w="5228" w:type="dxa"/>
            <w:tcBorders>
              <w:top w:val="nil"/>
              <w:left w:val="single" w:sz="4" w:space="0" w:color="auto"/>
              <w:bottom w:val="nil"/>
              <w:right w:val="single" w:sz="4" w:space="0" w:color="auto"/>
            </w:tcBorders>
            <w:tcMar>
              <w:top w:w="85" w:type="dxa"/>
              <w:bottom w:w="85" w:type="dxa"/>
            </w:tcMar>
          </w:tcPr>
          <w:p w14:paraId="498CEE35" w14:textId="77777777" w:rsidR="00F72E94" w:rsidRDefault="00F72E94" w:rsidP="00F72E94">
            <w:pPr>
              <w:spacing w:line="240" w:lineRule="exact"/>
              <w:rPr>
                <w:sz w:val="18"/>
                <w:szCs w:val="18"/>
              </w:rPr>
            </w:pPr>
            <w:r>
              <w:rPr>
                <w:rFonts w:hint="eastAsia"/>
                <w:sz w:val="18"/>
                <w:szCs w:val="18"/>
              </w:rPr>
              <w:t>※無料の公共医療システム</w:t>
            </w:r>
          </w:p>
          <w:p w14:paraId="5B8A3126" w14:textId="77777777" w:rsidR="00F72E94" w:rsidRDefault="00F72E94" w:rsidP="00F72E94">
            <w:pPr>
              <w:spacing w:line="240" w:lineRule="exact"/>
              <w:rPr>
                <w:sz w:val="18"/>
                <w:szCs w:val="18"/>
              </w:rPr>
            </w:pPr>
            <w:r>
              <w:rPr>
                <w:rFonts w:hint="eastAsia"/>
                <w:sz w:val="18"/>
                <w:szCs w:val="18"/>
              </w:rPr>
              <w:t>※ワクチン関連特許の無料使用</w:t>
            </w:r>
          </w:p>
          <w:p w14:paraId="2C34E466" w14:textId="1DCDB05B" w:rsidR="00F72E94" w:rsidRDefault="00F72E94" w:rsidP="00F72E94">
            <w:pPr>
              <w:spacing w:line="240" w:lineRule="exact"/>
              <w:ind w:left="189" w:hangingChars="105" w:hanging="189"/>
              <w:rPr>
                <w:sz w:val="18"/>
                <w:szCs w:val="18"/>
              </w:rPr>
            </w:pPr>
            <w:r>
              <w:rPr>
                <w:rFonts w:hint="eastAsia"/>
                <w:sz w:val="18"/>
                <w:szCs w:val="18"/>
              </w:rPr>
              <w:t>※何らかの固定所得のない全てのpeople向けに普遍定給を実現する</w:t>
            </w:r>
          </w:p>
          <w:p w14:paraId="2249E5D0" w14:textId="19D78388" w:rsidR="00F72E94" w:rsidRDefault="00F72E94" w:rsidP="00F72E94">
            <w:pPr>
              <w:spacing w:line="240" w:lineRule="exact"/>
              <w:ind w:left="189" w:hangingChars="105" w:hanging="189"/>
              <w:rPr>
                <w:sz w:val="18"/>
                <w:szCs w:val="18"/>
              </w:rPr>
            </w:pPr>
            <w:r>
              <w:rPr>
                <w:rFonts w:hint="eastAsia"/>
                <w:sz w:val="18"/>
                <w:szCs w:val="18"/>
              </w:rPr>
              <w:t>※基本的人権として、移民難民が暴力や国境制限等に巻き込まれることなく自由に移動できるようにする</w:t>
            </w:r>
          </w:p>
          <w:p w14:paraId="2944D129" w14:textId="09B801BA" w:rsidR="00F72E94" w:rsidRDefault="00F72E94" w:rsidP="00F72E94">
            <w:pPr>
              <w:spacing w:line="240" w:lineRule="exact"/>
              <w:ind w:left="189" w:hangingChars="105" w:hanging="189"/>
              <w:rPr>
                <w:sz w:val="18"/>
                <w:szCs w:val="18"/>
              </w:rPr>
            </w:pPr>
            <w:r>
              <w:rPr>
                <w:rFonts w:hint="eastAsia"/>
                <w:sz w:val="18"/>
                <w:szCs w:val="18"/>
              </w:rPr>
              <w:t>※立ち退き命令については、パンデミック状況を乗り越えて公衆社会住宅システムが</w:t>
            </w:r>
            <w:r w:rsidR="006634A8">
              <w:rPr>
                <w:rFonts w:hint="eastAsia"/>
                <w:sz w:val="18"/>
                <w:szCs w:val="18"/>
              </w:rPr>
              <w:t>策定</w:t>
            </w:r>
            <w:r>
              <w:rPr>
                <w:rFonts w:hint="eastAsia"/>
                <w:sz w:val="18"/>
                <w:szCs w:val="18"/>
              </w:rPr>
              <w:t>されるまで、全地球的にモラトリアムを設定する</w:t>
            </w:r>
          </w:p>
          <w:p w14:paraId="083639E0" w14:textId="328404E4" w:rsidR="00F72E94" w:rsidRDefault="00F72E94" w:rsidP="00F72E94">
            <w:pPr>
              <w:spacing w:line="240" w:lineRule="exact"/>
              <w:ind w:left="189" w:hangingChars="105" w:hanging="189"/>
              <w:rPr>
                <w:sz w:val="18"/>
                <w:szCs w:val="18"/>
              </w:rPr>
            </w:pPr>
            <w:r>
              <w:rPr>
                <w:rFonts w:hint="eastAsia"/>
                <w:sz w:val="18"/>
                <w:szCs w:val="18"/>
              </w:rPr>
              <w:t>※</w:t>
            </w:r>
            <w:r w:rsidRPr="00291A37">
              <w:rPr>
                <w:sz w:val="18"/>
                <w:szCs w:val="18"/>
              </w:rPr>
              <w:t xml:space="preserve"> Popular Agrarian Reform</w:t>
            </w:r>
            <w:r w:rsidR="00BA0206">
              <w:rPr>
                <w:rFonts w:hint="eastAsia"/>
                <w:sz w:val="18"/>
                <w:szCs w:val="18"/>
              </w:rPr>
              <w:t>（</w:t>
            </w:r>
            <w:r w:rsidR="003D2B5A">
              <w:rPr>
                <w:rFonts w:hint="eastAsia"/>
                <w:sz w:val="18"/>
                <w:szCs w:val="18"/>
              </w:rPr>
              <w:t>people</w:t>
            </w:r>
            <w:r w:rsidR="00F26CC1">
              <w:rPr>
                <w:rFonts w:hint="eastAsia"/>
                <w:sz w:val="18"/>
                <w:szCs w:val="18"/>
              </w:rPr>
              <w:t>のpeopleによるpeopleのための</w:t>
            </w:r>
            <w:r w:rsidR="00F755D0">
              <w:rPr>
                <w:rFonts w:hint="eastAsia"/>
                <w:sz w:val="18"/>
                <w:szCs w:val="18"/>
              </w:rPr>
              <w:t>農業</w:t>
            </w:r>
            <w:r w:rsidR="00175092">
              <w:rPr>
                <w:rFonts w:hint="eastAsia"/>
                <w:sz w:val="18"/>
                <w:szCs w:val="18"/>
              </w:rPr>
              <w:t>改革</w:t>
            </w:r>
            <w:r w:rsidR="00BA0206">
              <w:rPr>
                <w:rFonts w:hint="eastAsia"/>
                <w:sz w:val="18"/>
                <w:szCs w:val="18"/>
              </w:rPr>
              <w:t>）</w:t>
            </w:r>
            <w:r w:rsidR="00175092">
              <w:rPr>
                <w:rFonts w:hint="eastAsia"/>
                <w:sz w:val="18"/>
                <w:szCs w:val="18"/>
              </w:rPr>
              <w:t>の実施。</w:t>
            </w:r>
            <w:r w:rsidR="00F80FAE">
              <w:rPr>
                <w:rFonts w:hint="eastAsia"/>
                <w:sz w:val="18"/>
                <w:szCs w:val="18"/>
              </w:rPr>
              <w:t>健康的な食糧の生産を最優先にして</w:t>
            </w:r>
            <w:r w:rsidR="005D2CCF">
              <w:rPr>
                <w:rFonts w:hint="eastAsia"/>
                <w:sz w:val="18"/>
                <w:szCs w:val="18"/>
              </w:rPr>
              <w:t>最大規模の農地</w:t>
            </w:r>
            <w:r w:rsidR="00E82832">
              <w:rPr>
                <w:rFonts w:hint="eastAsia"/>
                <w:sz w:val="18"/>
                <w:szCs w:val="18"/>
              </w:rPr>
              <w:t>を賦与し</w:t>
            </w:r>
            <w:r w:rsidR="00B921AB">
              <w:rPr>
                <w:rFonts w:hint="eastAsia"/>
                <w:sz w:val="18"/>
                <w:szCs w:val="18"/>
              </w:rPr>
              <w:t>、</w:t>
            </w:r>
            <w:r w:rsidR="00474133">
              <w:rPr>
                <w:rFonts w:hint="eastAsia"/>
                <w:sz w:val="18"/>
                <w:szCs w:val="18"/>
              </w:rPr>
              <w:t>遺伝子操作</w:t>
            </w:r>
            <w:r w:rsidR="00265224">
              <w:rPr>
                <w:rFonts w:hint="eastAsia"/>
                <w:sz w:val="18"/>
                <w:szCs w:val="18"/>
              </w:rPr>
              <w:t>を基本にした</w:t>
            </w:r>
            <w:r w:rsidR="005C6EB5">
              <w:rPr>
                <w:rFonts w:hint="eastAsia"/>
                <w:sz w:val="18"/>
                <w:szCs w:val="18"/>
              </w:rPr>
              <w:t>農業ビジネス</w:t>
            </w:r>
            <w:r w:rsidR="00B5744F">
              <w:rPr>
                <w:rFonts w:hint="eastAsia"/>
                <w:sz w:val="18"/>
                <w:szCs w:val="18"/>
              </w:rPr>
              <w:t>様式</w:t>
            </w:r>
            <w:r w:rsidR="005C6EB5">
              <w:rPr>
                <w:rFonts w:hint="eastAsia"/>
                <w:sz w:val="18"/>
                <w:szCs w:val="18"/>
              </w:rPr>
              <w:t>を</w:t>
            </w:r>
            <w:r w:rsidR="00265224">
              <w:rPr>
                <w:rFonts w:hint="eastAsia"/>
                <w:sz w:val="18"/>
                <w:szCs w:val="18"/>
              </w:rPr>
              <w:t>改め</w:t>
            </w:r>
            <w:r w:rsidR="00B5744F">
              <w:rPr>
                <w:rFonts w:hint="eastAsia"/>
                <w:sz w:val="18"/>
                <w:szCs w:val="18"/>
              </w:rPr>
              <w:t>、</w:t>
            </w:r>
            <w:r w:rsidR="00A53EAD">
              <w:rPr>
                <w:rFonts w:hint="eastAsia"/>
                <w:sz w:val="18"/>
                <w:szCs w:val="18"/>
              </w:rPr>
              <w:t>農業生態系重視の</w:t>
            </w:r>
            <w:r w:rsidR="00763C07">
              <w:rPr>
                <w:rFonts w:hint="eastAsia"/>
                <w:sz w:val="18"/>
                <w:szCs w:val="18"/>
              </w:rPr>
              <w:t>生産方法に</w:t>
            </w:r>
            <w:r w:rsidR="00CC412B">
              <w:rPr>
                <w:rFonts w:hint="eastAsia"/>
                <w:sz w:val="18"/>
                <w:szCs w:val="18"/>
              </w:rPr>
              <w:t>転換</w:t>
            </w:r>
            <w:r w:rsidR="00763C07">
              <w:rPr>
                <w:rFonts w:hint="eastAsia"/>
                <w:sz w:val="18"/>
                <w:szCs w:val="18"/>
              </w:rPr>
              <w:t>する。</w:t>
            </w:r>
          </w:p>
          <w:p w14:paraId="1345C903" w14:textId="77777777" w:rsidR="00265224" w:rsidRDefault="000F2EC1" w:rsidP="00F72E94">
            <w:pPr>
              <w:spacing w:line="240" w:lineRule="exact"/>
              <w:ind w:left="189" w:hangingChars="105" w:hanging="189"/>
              <w:rPr>
                <w:sz w:val="18"/>
                <w:szCs w:val="18"/>
              </w:rPr>
            </w:pPr>
            <w:r>
              <w:rPr>
                <w:rFonts w:hint="eastAsia"/>
                <w:sz w:val="18"/>
                <w:szCs w:val="18"/>
              </w:rPr>
              <w:t>※</w:t>
            </w:r>
            <w:r w:rsidR="00CE6B34">
              <w:rPr>
                <w:rFonts w:hint="eastAsia"/>
                <w:sz w:val="18"/>
                <w:szCs w:val="18"/>
              </w:rPr>
              <w:t>気候変動</w:t>
            </w:r>
            <w:r w:rsidR="00036982">
              <w:rPr>
                <w:rFonts w:hint="eastAsia"/>
                <w:sz w:val="18"/>
                <w:szCs w:val="18"/>
              </w:rPr>
              <w:t>を緩和しつつ適応するための</w:t>
            </w:r>
            <w:r w:rsidR="00CC629B">
              <w:rPr>
                <w:rFonts w:hint="eastAsia"/>
                <w:sz w:val="18"/>
                <w:szCs w:val="18"/>
              </w:rPr>
              <w:t>多国間合意事項を、</w:t>
            </w:r>
            <w:r w:rsidR="003243D2">
              <w:rPr>
                <w:rFonts w:hint="eastAsia"/>
                <w:sz w:val="18"/>
                <w:szCs w:val="18"/>
              </w:rPr>
              <w:t>厳密に遵守する。</w:t>
            </w:r>
          </w:p>
          <w:p w14:paraId="3C5A0E71" w14:textId="77777777" w:rsidR="003243D2" w:rsidRDefault="003243D2" w:rsidP="00F72E94">
            <w:pPr>
              <w:spacing w:line="240" w:lineRule="exact"/>
              <w:ind w:left="189" w:hangingChars="105" w:hanging="189"/>
              <w:rPr>
                <w:sz w:val="18"/>
                <w:szCs w:val="18"/>
              </w:rPr>
            </w:pPr>
            <w:r>
              <w:rPr>
                <w:rFonts w:hint="eastAsia"/>
                <w:sz w:val="18"/>
                <w:szCs w:val="18"/>
              </w:rPr>
              <w:t>※</w:t>
            </w:r>
            <w:r w:rsidR="00E234D2">
              <w:rPr>
                <w:rFonts w:hint="eastAsia"/>
                <w:sz w:val="18"/>
                <w:szCs w:val="18"/>
              </w:rPr>
              <w:t>この惑星地球上の</w:t>
            </w:r>
            <w:r w:rsidR="00EA189E">
              <w:rPr>
                <w:rFonts w:hint="eastAsia"/>
                <w:sz w:val="18"/>
                <w:szCs w:val="18"/>
              </w:rPr>
              <w:t>アマゾン</w:t>
            </w:r>
            <w:r w:rsidR="004A6490">
              <w:rPr>
                <w:rFonts w:hint="eastAsia"/>
                <w:sz w:val="18"/>
                <w:szCs w:val="18"/>
              </w:rPr>
              <w:t>地帯</w:t>
            </w:r>
            <w:r w:rsidR="00EA189E">
              <w:rPr>
                <w:rFonts w:hint="eastAsia"/>
                <w:sz w:val="18"/>
                <w:szCs w:val="18"/>
              </w:rPr>
              <w:t>などの環境大規模破壊</w:t>
            </w:r>
            <w:r w:rsidR="004A6490">
              <w:rPr>
                <w:rFonts w:hint="eastAsia"/>
                <w:sz w:val="18"/>
                <w:szCs w:val="18"/>
              </w:rPr>
              <w:t>を止めるために、</w:t>
            </w:r>
            <w:r w:rsidR="0059599B">
              <w:rPr>
                <w:rFonts w:hint="eastAsia"/>
                <w:sz w:val="18"/>
                <w:szCs w:val="18"/>
              </w:rPr>
              <w:t>全ての過剰採取</w:t>
            </w:r>
            <w:r w:rsidR="0045494E">
              <w:rPr>
                <w:rFonts w:hint="eastAsia"/>
                <w:sz w:val="18"/>
                <w:szCs w:val="18"/>
              </w:rPr>
              <w:t>を中断する。</w:t>
            </w:r>
          </w:p>
          <w:p w14:paraId="0196A7D0" w14:textId="76A53EEA" w:rsidR="007F3F8B" w:rsidRDefault="007F3F8B" w:rsidP="00F72E94">
            <w:pPr>
              <w:spacing w:line="240" w:lineRule="exact"/>
              <w:ind w:left="189" w:hangingChars="105" w:hanging="189"/>
              <w:rPr>
                <w:sz w:val="18"/>
                <w:szCs w:val="18"/>
              </w:rPr>
            </w:pPr>
            <w:r>
              <w:rPr>
                <w:rFonts w:hint="eastAsia"/>
                <w:sz w:val="18"/>
                <w:szCs w:val="18"/>
              </w:rPr>
              <w:t>※</w:t>
            </w:r>
            <w:r w:rsidR="00AC0B38" w:rsidRPr="00726FDE">
              <w:rPr>
                <w:rFonts w:hint="eastAsia"/>
                <w:b/>
                <w:bCs/>
                <w:sz w:val="18"/>
                <w:szCs w:val="18"/>
              </w:rPr>
              <w:t>超大国</w:t>
            </w:r>
            <w:r w:rsidR="00374437" w:rsidRPr="00726FDE">
              <w:rPr>
                <w:rFonts w:hint="eastAsia"/>
                <w:b/>
                <w:bCs/>
                <w:sz w:val="18"/>
                <w:szCs w:val="18"/>
              </w:rPr>
              <w:t>や大企業</w:t>
            </w:r>
            <w:r w:rsidR="00CF30C6">
              <w:rPr>
                <w:rFonts w:hint="eastAsia"/>
                <w:sz w:val="18"/>
                <w:szCs w:val="18"/>
              </w:rPr>
              <w:t>による</w:t>
            </w:r>
            <w:r w:rsidR="00E70734">
              <w:rPr>
                <w:rFonts w:hint="eastAsia"/>
                <w:sz w:val="18"/>
                <w:szCs w:val="18"/>
              </w:rPr>
              <w:t>一方的</w:t>
            </w:r>
            <w:r w:rsidR="00BD5A01">
              <w:rPr>
                <w:rFonts w:hint="eastAsia"/>
                <w:sz w:val="18"/>
                <w:szCs w:val="18"/>
              </w:rPr>
              <w:t>規定</w:t>
            </w:r>
            <w:r w:rsidR="00497940">
              <w:rPr>
                <w:rFonts w:hint="eastAsia"/>
                <w:sz w:val="18"/>
                <w:szCs w:val="18"/>
              </w:rPr>
              <w:t>が、医療アクセスや人道支援</w:t>
            </w:r>
            <w:r w:rsidR="00B53DB3">
              <w:rPr>
                <w:rFonts w:hint="eastAsia"/>
                <w:sz w:val="18"/>
                <w:szCs w:val="18"/>
              </w:rPr>
              <w:t>を阻害しているときは、それを撤廃する。</w:t>
            </w:r>
          </w:p>
          <w:p w14:paraId="6029BC34" w14:textId="621CE39A" w:rsidR="004B0DF4" w:rsidRPr="00265224" w:rsidRDefault="004B0DF4" w:rsidP="00F72E94">
            <w:pPr>
              <w:spacing w:line="240" w:lineRule="exact"/>
              <w:ind w:left="189" w:hangingChars="105" w:hanging="189"/>
              <w:rPr>
                <w:sz w:val="18"/>
                <w:szCs w:val="18"/>
              </w:rPr>
            </w:pPr>
            <w:r>
              <w:rPr>
                <w:rFonts w:hint="eastAsia"/>
                <w:sz w:val="18"/>
                <w:szCs w:val="18"/>
              </w:rPr>
              <w:t>※開発途上国が負う債務を</w:t>
            </w:r>
            <w:r w:rsidR="00B87554">
              <w:rPr>
                <w:rFonts w:hint="eastAsia"/>
                <w:sz w:val="18"/>
                <w:szCs w:val="18"/>
              </w:rPr>
              <w:t>キャンセルする。</w:t>
            </w:r>
          </w:p>
        </w:tc>
      </w:tr>
      <w:tr w:rsidR="00F72E94" w:rsidRPr="00A31C15" w14:paraId="76192947" w14:textId="77777777" w:rsidTr="00C46752">
        <w:trPr>
          <w:cantSplit/>
          <w:jc w:val="center"/>
        </w:trPr>
        <w:tc>
          <w:tcPr>
            <w:tcW w:w="5228" w:type="dxa"/>
            <w:tcBorders>
              <w:top w:val="nil"/>
              <w:left w:val="single" w:sz="4" w:space="0" w:color="auto"/>
              <w:bottom w:val="nil"/>
              <w:right w:val="single" w:sz="4" w:space="0" w:color="auto"/>
            </w:tcBorders>
            <w:tcMar>
              <w:top w:w="85" w:type="dxa"/>
              <w:bottom w:w="85" w:type="dxa"/>
            </w:tcMar>
          </w:tcPr>
          <w:p w14:paraId="16ADC651" w14:textId="70A91A24" w:rsidR="00F72E94" w:rsidRPr="003B5298" w:rsidRDefault="00F72E94" w:rsidP="00F72E94">
            <w:pPr>
              <w:spacing w:line="240" w:lineRule="exact"/>
              <w:rPr>
                <w:sz w:val="18"/>
                <w:szCs w:val="18"/>
              </w:rPr>
            </w:pPr>
            <w:r w:rsidRPr="00417589">
              <w:rPr>
                <w:sz w:val="18"/>
                <w:szCs w:val="18"/>
              </w:rPr>
              <w:t xml:space="preserve">We advocate </w:t>
            </w:r>
            <w:r w:rsidRPr="002A68E2">
              <w:rPr>
                <w:b/>
                <w:bCs/>
                <w:sz w:val="18"/>
                <w:szCs w:val="18"/>
              </w:rPr>
              <w:t xml:space="preserve">the </w:t>
            </w:r>
            <w:r w:rsidRPr="00417589">
              <w:rPr>
                <w:b/>
                <w:bCs/>
                <w:sz w:val="18"/>
                <w:szCs w:val="18"/>
              </w:rPr>
              <w:t>construction of a new paradigm of integral human development</w:t>
            </w:r>
            <w:r w:rsidRPr="00417589">
              <w:rPr>
                <w:sz w:val="18"/>
                <w:szCs w:val="18"/>
              </w:rPr>
              <w:t xml:space="preserve"> that prioritizes life before profit, that harmonizes human and environmental relations. We understand that the fight against poverty and exclusion is a political challenge and not only a social problem. Therefore, a profound reformulation is required: to build a new human, egalitarian, fraternal, free, participatory and ecological model of development. The pandemic of covid-19 deepened inequalities but at the same time highlighted the role of popular movements in the poorest communities.</w:t>
            </w:r>
          </w:p>
        </w:tc>
        <w:tc>
          <w:tcPr>
            <w:tcW w:w="5228" w:type="dxa"/>
            <w:tcBorders>
              <w:top w:val="nil"/>
              <w:left w:val="single" w:sz="4" w:space="0" w:color="auto"/>
              <w:bottom w:val="nil"/>
              <w:right w:val="single" w:sz="4" w:space="0" w:color="auto"/>
            </w:tcBorders>
            <w:tcMar>
              <w:top w:w="85" w:type="dxa"/>
              <w:bottom w:w="85" w:type="dxa"/>
            </w:tcMar>
          </w:tcPr>
          <w:p w14:paraId="239DC19B" w14:textId="7DE02AFE" w:rsidR="00F72E94" w:rsidRPr="002A4B54" w:rsidRDefault="00FB14E5" w:rsidP="00F72E94">
            <w:pPr>
              <w:spacing w:line="240" w:lineRule="exact"/>
              <w:rPr>
                <w:sz w:val="18"/>
                <w:szCs w:val="18"/>
              </w:rPr>
            </w:pPr>
            <w:r>
              <w:rPr>
                <w:rFonts w:hint="eastAsia"/>
                <w:sz w:val="18"/>
                <w:szCs w:val="18"/>
              </w:rPr>
              <w:t>利益よりも生命を優先</w:t>
            </w:r>
            <w:r w:rsidR="001500D7">
              <w:rPr>
                <w:rFonts w:hint="eastAsia"/>
                <w:sz w:val="18"/>
                <w:szCs w:val="18"/>
              </w:rPr>
              <w:t>し</w:t>
            </w:r>
            <w:r w:rsidR="004163DE">
              <w:rPr>
                <w:rFonts w:hint="eastAsia"/>
                <w:sz w:val="18"/>
                <w:szCs w:val="18"/>
              </w:rPr>
              <w:t>、</w:t>
            </w:r>
            <w:r w:rsidR="001500D7">
              <w:rPr>
                <w:rFonts w:hint="eastAsia"/>
                <w:sz w:val="18"/>
                <w:szCs w:val="18"/>
              </w:rPr>
              <w:t>人間と環境の諸関係</w:t>
            </w:r>
            <w:r w:rsidR="00E87E7A">
              <w:rPr>
                <w:rFonts w:hint="eastAsia"/>
                <w:sz w:val="18"/>
                <w:szCs w:val="18"/>
              </w:rPr>
              <w:t>の調和を図る、</w:t>
            </w:r>
            <w:r w:rsidR="00E66801" w:rsidRPr="00070DF8">
              <w:rPr>
                <w:rFonts w:hint="eastAsia"/>
                <w:b/>
                <w:bCs/>
                <w:sz w:val="18"/>
                <w:szCs w:val="18"/>
              </w:rPr>
              <w:t>高次統合人類発展という新たな</w:t>
            </w:r>
            <w:r w:rsidR="001D60D2" w:rsidRPr="00070DF8">
              <w:rPr>
                <w:rFonts w:hint="eastAsia"/>
                <w:b/>
                <w:bCs/>
                <w:sz w:val="18"/>
                <w:szCs w:val="18"/>
              </w:rPr>
              <w:t>思考方法の構築</w:t>
            </w:r>
            <w:r w:rsidR="001D60D2">
              <w:rPr>
                <w:rFonts w:hint="eastAsia"/>
                <w:sz w:val="18"/>
                <w:szCs w:val="18"/>
              </w:rPr>
              <w:t>を</w:t>
            </w:r>
            <w:r w:rsidR="00D527A8">
              <w:rPr>
                <w:rFonts w:hint="eastAsia"/>
                <w:sz w:val="18"/>
                <w:szCs w:val="18"/>
              </w:rPr>
              <w:t>私達は</w:t>
            </w:r>
            <w:r w:rsidR="001D60D2">
              <w:rPr>
                <w:rFonts w:hint="eastAsia"/>
                <w:sz w:val="18"/>
                <w:szCs w:val="18"/>
              </w:rPr>
              <w:t>advocate</w:t>
            </w:r>
            <w:r w:rsidR="001F5A08">
              <w:rPr>
                <w:rFonts w:hint="eastAsia"/>
                <w:sz w:val="18"/>
                <w:szCs w:val="18"/>
              </w:rPr>
              <w:t>（</w:t>
            </w:r>
            <w:r w:rsidR="003B0DE8">
              <w:rPr>
                <w:rFonts w:hint="eastAsia"/>
                <w:sz w:val="18"/>
                <w:szCs w:val="18"/>
              </w:rPr>
              <w:t>政策</w:t>
            </w:r>
            <w:r w:rsidR="003C3C1C">
              <w:rPr>
                <w:rFonts w:hint="eastAsia"/>
                <w:sz w:val="18"/>
                <w:szCs w:val="18"/>
              </w:rPr>
              <w:t>立案、支援、実施</w:t>
            </w:r>
            <w:r w:rsidR="001F5A08">
              <w:rPr>
                <w:rFonts w:hint="eastAsia"/>
                <w:sz w:val="18"/>
                <w:szCs w:val="18"/>
              </w:rPr>
              <w:t>）</w:t>
            </w:r>
            <w:r w:rsidR="003758A3">
              <w:rPr>
                <w:rFonts w:hint="eastAsia"/>
                <w:sz w:val="18"/>
                <w:szCs w:val="18"/>
              </w:rPr>
              <w:t>します</w:t>
            </w:r>
            <w:r w:rsidR="00E87E7A">
              <w:rPr>
                <w:rFonts w:hint="eastAsia"/>
                <w:sz w:val="18"/>
                <w:szCs w:val="18"/>
              </w:rPr>
              <w:t>。</w:t>
            </w:r>
            <w:r w:rsidR="00507FE2">
              <w:rPr>
                <w:rFonts w:hint="eastAsia"/>
                <w:sz w:val="18"/>
                <w:szCs w:val="18"/>
              </w:rPr>
              <w:t>貧困と排除</w:t>
            </w:r>
            <w:r w:rsidR="00306EC3">
              <w:rPr>
                <w:rFonts w:hint="eastAsia"/>
                <w:sz w:val="18"/>
                <w:szCs w:val="18"/>
              </w:rPr>
              <w:t>に対する</w:t>
            </w:r>
            <w:r w:rsidR="00012C3D">
              <w:rPr>
                <w:rFonts w:hint="eastAsia"/>
                <w:sz w:val="18"/>
                <w:szCs w:val="18"/>
              </w:rPr>
              <w:t>闘いは</w:t>
            </w:r>
            <w:r w:rsidR="0086008C">
              <w:rPr>
                <w:rFonts w:hint="eastAsia"/>
                <w:sz w:val="18"/>
                <w:szCs w:val="18"/>
              </w:rPr>
              <w:t>単なる社会問題ではなく</w:t>
            </w:r>
            <w:r w:rsidR="00323F25">
              <w:rPr>
                <w:rFonts w:hint="eastAsia"/>
                <w:sz w:val="18"/>
                <w:szCs w:val="18"/>
              </w:rPr>
              <w:t>、</w:t>
            </w:r>
            <w:r w:rsidR="002C47F0">
              <w:rPr>
                <w:rFonts w:hint="eastAsia"/>
                <w:sz w:val="18"/>
                <w:szCs w:val="18"/>
              </w:rPr>
              <w:t>a political challengeだと理解し</w:t>
            </w:r>
            <w:r w:rsidR="00B77118">
              <w:rPr>
                <w:rFonts w:hint="eastAsia"/>
                <w:sz w:val="18"/>
                <w:szCs w:val="18"/>
              </w:rPr>
              <w:t>ます。従って、</w:t>
            </w:r>
            <w:r w:rsidR="007865F0">
              <w:rPr>
                <w:rFonts w:hint="eastAsia"/>
                <w:sz w:val="18"/>
                <w:szCs w:val="18"/>
              </w:rPr>
              <w:t>新たな</w:t>
            </w:r>
            <w:r w:rsidR="00654DA9">
              <w:rPr>
                <w:rFonts w:hint="eastAsia"/>
                <w:sz w:val="18"/>
                <w:szCs w:val="18"/>
              </w:rPr>
              <w:t>人間的、平等主義</w:t>
            </w:r>
            <w:r w:rsidR="00965530">
              <w:rPr>
                <w:rFonts w:hint="eastAsia"/>
                <w:sz w:val="18"/>
                <w:szCs w:val="18"/>
              </w:rPr>
              <w:t>、</w:t>
            </w:r>
            <w:r w:rsidR="00A9000A">
              <w:rPr>
                <w:rFonts w:hint="eastAsia"/>
                <w:sz w:val="18"/>
                <w:szCs w:val="18"/>
              </w:rPr>
              <w:t>兄弟姉妹愛、</w:t>
            </w:r>
            <w:r w:rsidR="00451932">
              <w:rPr>
                <w:rFonts w:hint="eastAsia"/>
                <w:sz w:val="18"/>
                <w:szCs w:val="18"/>
              </w:rPr>
              <w:t>freedom、社会参画、</w:t>
            </w:r>
            <w:r w:rsidR="00460EB7">
              <w:rPr>
                <w:rFonts w:hint="eastAsia"/>
                <w:sz w:val="18"/>
                <w:szCs w:val="18"/>
              </w:rPr>
              <w:t>生態学</w:t>
            </w:r>
            <w:r w:rsidR="00081736">
              <w:rPr>
                <w:rFonts w:hint="eastAsia"/>
                <w:sz w:val="18"/>
                <w:szCs w:val="18"/>
              </w:rPr>
              <w:t>による</w:t>
            </w:r>
            <w:r w:rsidR="00164BA2">
              <w:rPr>
                <w:rFonts w:hint="eastAsia"/>
                <w:sz w:val="18"/>
                <w:szCs w:val="18"/>
              </w:rPr>
              <w:t>人類</w:t>
            </w:r>
            <w:r w:rsidR="00081736">
              <w:rPr>
                <w:rFonts w:hint="eastAsia"/>
                <w:sz w:val="18"/>
                <w:szCs w:val="18"/>
              </w:rPr>
              <w:t>発展モデル</w:t>
            </w:r>
            <w:r w:rsidR="00695B4E">
              <w:rPr>
                <w:rFonts w:hint="eastAsia"/>
                <w:sz w:val="18"/>
                <w:szCs w:val="18"/>
              </w:rPr>
              <w:t>を構築するためには</w:t>
            </w:r>
            <w:r w:rsidR="007C62B8">
              <w:rPr>
                <w:rFonts w:hint="eastAsia"/>
                <w:sz w:val="18"/>
                <w:szCs w:val="18"/>
              </w:rPr>
              <w:t>、根本的なreformulation（</w:t>
            </w:r>
            <w:r w:rsidR="00F26146">
              <w:rPr>
                <w:rFonts w:hint="eastAsia"/>
                <w:sz w:val="18"/>
                <w:szCs w:val="18"/>
              </w:rPr>
              <w:t>社会組成変更</w:t>
            </w:r>
            <w:r w:rsidR="00F04FED">
              <w:rPr>
                <w:rFonts w:hint="eastAsia"/>
                <w:sz w:val="18"/>
                <w:szCs w:val="18"/>
              </w:rPr>
              <w:t>、社会構造の組み直し</w:t>
            </w:r>
            <w:r w:rsidR="007C62B8">
              <w:rPr>
                <w:rFonts w:hint="eastAsia"/>
                <w:sz w:val="18"/>
                <w:szCs w:val="18"/>
              </w:rPr>
              <w:t>）</w:t>
            </w:r>
            <w:r w:rsidR="00F04FED">
              <w:rPr>
                <w:rFonts w:hint="eastAsia"/>
                <w:sz w:val="18"/>
                <w:szCs w:val="18"/>
              </w:rPr>
              <w:t>が必要だと考えます。</w:t>
            </w:r>
            <w:r w:rsidR="00FE6B88">
              <w:rPr>
                <w:rFonts w:hint="eastAsia"/>
                <w:sz w:val="18"/>
                <w:szCs w:val="18"/>
              </w:rPr>
              <w:t>今回のcovid-19パンデミックは</w:t>
            </w:r>
            <w:r w:rsidR="007245DA">
              <w:rPr>
                <w:rFonts w:hint="eastAsia"/>
                <w:sz w:val="18"/>
                <w:szCs w:val="18"/>
              </w:rPr>
              <w:t>不平等を</w:t>
            </w:r>
            <w:r w:rsidR="00030759">
              <w:rPr>
                <w:rFonts w:hint="eastAsia"/>
                <w:sz w:val="18"/>
                <w:szCs w:val="18"/>
              </w:rPr>
              <w:t>深刻化させ</w:t>
            </w:r>
            <w:r w:rsidR="007B3264">
              <w:rPr>
                <w:rFonts w:hint="eastAsia"/>
                <w:sz w:val="18"/>
                <w:szCs w:val="18"/>
              </w:rPr>
              <w:t>ると</w:t>
            </w:r>
            <w:r w:rsidR="007730CB">
              <w:rPr>
                <w:rFonts w:hint="eastAsia"/>
                <w:sz w:val="18"/>
                <w:szCs w:val="18"/>
              </w:rPr>
              <w:t>同時に、</w:t>
            </w:r>
            <w:r w:rsidR="0075407A">
              <w:rPr>
                <w:rFonts w:hint="eastAsia"/>
                <w:sz w:val="18"/>
                <w:szCs w:val="18"/>
              </w:rPr>
              <w:t>極端な困窮communitiesにおけるpopular movementsの役割</w:t>
            </w:r>
            <w:r w:rsidR="007B3264">
              <w:rPr>
                <w:rFonts w:hint="eastAsia"/>
                <w:sz w:val="18"/>
                <w:szCs w:val="18"/>
              </w:rPr>
              <w:t>にも</w:t>
            </w:r>
            <w:r w:rsidR="00306240">
              <w:rPr>
                <w:rFonts w:hint="eastAsia"/>
                <w:sz w:val="18"/>
                <w:szCs w:val="18"/>
              </w:rPr>
              <w:t>highlight</w:t>
            </w:r>
            <w:r w:rsidR="007B3264">
              <w:rPr>
                <w:rFonts w:hint="eastAsia"/>
                <w:sz w:val="18"/>
                <w:szCs w:val="18"/>
              </w:rPr>
              <w:t>を当てました。</w:t>
            </w:r>
          </w:p>
        </w:tc>
      </w:tr>
      <w:tr w:rsidR="00F72E94" w:rsidRPr="00A31C15" w14:paraId="4318DBEC" w14:textId="77777777" w:rsidTr="003078AD">
        <w:trPr>
          <w:cantSplit/>
          <w:jc w:val="center"/>
        </w:trPr>
        <w:tc>
          <w:tcPr>
            <w:tcW w:w="5228" w:type="dxa"/>
            <w:tcBorders>
              <w:top w:val="nil"/>
              <w:left w:val="single" w:sz="4" w:space="0" w:color="auto"/>
              <w:bottom w:val="nil"/>
              <w:right w:val="single" w:sz="4" w:space="0" w:color="auto"/>
            </w:tcBorders>
            <w:tcMar>
              <w:top w:w="85" w:type="dxa"/>
              <w:bottom w:w="85" w:type="dxa"/>
            </w:tcMar>
          </w:tcPr>
          <w:p w14:paraId="3E517E0E" w14:textId="39B485EE" w:rsidR="00F72E94" w:rsidRPr="003B5298" w:rsidRDefault="00F72E94" w:rsidP="00F72E94">
            <w:pPr>
              <w:spacing w:line="240" w:lineRule="exact"/>
              <w:rPr>
                <w:sz w:val="18"/>
                <w:szCs w:val="18"/>
              </w:rPr>
            </w:pPr>
            <w:r w:rsidRPr="002A68E2">
              <w:rPr>
                <w:sz w:val="18"/>
                <w:szCs w:val="18"/>
              </w:rPr>
              <w:t>We propose</w:t>
            </w:r>
            <w:r w:rsidRPr="002A68E2">
              <w:rPr>
                <w:b/>
                <w:bCs/>
                <w:sz w:val="18"/>
                <w:szCs w:val="18"/>
              </w:rPr>
              <w:t xml:space="preserve"> a new international architecture</w:t>
            </w:r>
            <w:r w:rsidRPr="002A68E2">
              <w:rPr>
                <w:sz w:val="18"/>
                <w:szCs w:val="18"/>
              </w:rPr>
              <w:t>, in accordance with the multipolar system, that respects the self-determination and sovereignty of peoples but promotes international governance based on solidarity and cooperation, where world peace, participatory democracy, economic planning, social justice and respect for nature are understood as part of an integral whole.</w:t>
            </w:r>
          </w:p>
        </w:tc>
        <w:tc>
          <w:tcPr>
            <w:tcW w:w="5228" w:type="dxa"/>
            <w:tcBorders>
              <w:top w:val="nil"/>
              <w:left w:val="single" w:sz="4" w:space="0" w:color="auto"/>
              <w:bottom w:val="nil"/>
              <w:right w:val="single" w:sz="4" w:space="0" w:color="auto"/>
            </w:tcBorders>
            <w:tcMar>
              <w:top w:w="85" w:type="dxa"/>
              <w:bottom w:w="85" w:type="dxa"/>
            </w:tcMar>
          </w:tcPr>
          <w:p w14:paraId="575DC344" w14:textId="5297E6E6" w:rsidR="00F72E94" w:rsidRPr="002E773E" w:rsidRDefault="00645227" w:rsidP="00F72E94">
            <w:pPr>
              <w:spacing w:line="240" w:lineRule="exact"/>
              <w:rPr>
                <w:sz w:val="18"/>
                <w:szCs w:val="18"/>
              </w:rPr>
            </w:pPr>
            <w:r w:rsidRPr="00070DF8">
              <w:rPr>
                <w:rFonts w:hint="eastAsia"/>
                <w:b/>
                <w:bCs/>
                <w:sz w:val="18"/>
                <w:szCs w:val="18"/>
              </w:rPr>
              <w:t>新たな</w:t>
            </w:r>
            <w:r w:rsidR="00447AB5" w:rsidRPr="00070DF8">
              <w:rPr>
                <w:rFonts w:hint="eastAsia"/>
                <w:b/>
                <w:bCs/>
                <w:sz w:val="18"/>
                <w:szCs w:val="18"/>
              </w:rPr>
              <w:t>国際</w:t>
            </w:r>
            <w:r w:rsidR="00746FAB" w:rsidRPr="00070DF8">
              <w:rPr>
                <w:rFonts w:hint="eastAsia"/>
                <w:b/>
                <w:bCs/>
                <w:sz w:val="18"/>
                <w:szCs w:val="18"/>
              </w:rPr>
              <w:t>社会</w:t>
            </w:r>
            <w:r w:rsidRPr="00070DF8">
              <w:rPr>
                <w:rFonts w:hint="eastAsia"/>
                <w:b/>
                <w:bCs/>
                <w:sz w:val="18"/>
                <w:szCs w:val="18"/>
              </w:rPr>
              <w:t>基本構造</w:t>
            </w:r>
            <w:r w:rsidR="000778AF">
              <w:rPr>
                <w:rFonts w:hint="eastAsia"/>
                <w:sz w:val="18"/>
                <w:szCs w:val="18"/>
              </w:rPr>
              <w:t>、</w:t>
            </w:r>
            <w:r w:rsidR="0085417F">
              <w:rPr>
                <w:rFonts w:hint="eastAsia"/>
                <w:sz w:val="18"/>
                <w:szCs w:val="18"/>
              </w:rPr>
              <w:t>即ち</w:t>
            </w:r>
            <w:r w:rsidR="000778AF">
              <w:rPr>
                <w:rFonts w:hint="eastAsia"/>
                <w:sz w:val="18"/>
                <w:szCs w:val="18"/>
              </w:rPr>
              <w:t>、</w:t>
            </w:r>
            <w:r w:rsidR="00F20455">
              <w:rPr>
                <w:rFonts w:hint="eastAsia"/>
                <w:sz w:val="18"/>
                <w:szCs w:val="18"/>
              </w:rPr>
              <w:t>p</w:t>
            </w:r>
            <w:r w:rsidR="000B7F27">
              <w:rPr>
                <w:rFonts w:hint="eastAsia"/>
                <w:sz w:val="18"/>
                <w:szCs w:val="18"/>
              </w:rPr>
              <w:t>eoples</w:t>
            </w:r>
            <w:r w:rsidR="00B16405">
              <w:rPr>
                <w:rFonts w:hint="eastAsia"/>
                <w:sz w:val="18"/>
                <w:szCs w:val="18"/>
              </w:rPr>
              <w:t>の</w:t>
            </w:r>
            <w:r w:rsidR="009131A1">
              <w:rPr>
                <w:rFonts w:hint="eastAsia"/>
                <w:sz w:val="18"/>
                <w:szCs w:val="18"/>
              </w:rPr>
              <w:t>自己決定権</w:t>
            </w:r>
            <w:r w:rsidR="000B7F27">
              <w:rPr>
                <w:rFonts w:hint="eastAsia"/>
                <w:sz w:val="18"/>
                <w:szCs w:val="18"/>
              </w:rPr>
              <w:t>と</w:t>
            </w:r>
            <w:r w:rsidR="00F20455">
              <w:rPr>
                <w:rFonts w:hint="eastAsia"/>
                <w:sz w:val="18"/>
                <w:szCs w:val="18"/>
              </w:rPr>
              <w:t>主権</w:t>
            </w:r>
            <w:r w:rsidR="00B16405">
              <w:rPr>
                <w:rFonts w:hint="eastAsia"/>
                <w:sz w:val="18"/>
                <w:szCs w:val="18"/>
              </w:rPr>
              <w:t>を重視しながらも</w:t>
            </w:r>
            <w:r w:rsidR="00F20455">
              <w:rPr>
                <w:rFonts w:hint="eastAsia"/>
                <w:sz w:val="18"/>
                <w:szCs w:val="18"/>
              </w:rPr>
              <w:t>、</w:t>
            </w:r>
            <w:r w:rsidR="002F7509">
              <w:rPr>
                <w:rFonts w:hint="eastAsia"/>
                <w:sz w:val="18"/>
                <w:szCs w:val="18"/>
              </w:rPr>
              <w:t>国際社会のsolidarity</w:t>
            </w:r>
            <w:r w:rsidR="00580750">
              <w:rPr>
                <w:rFonts w:hint="eastAsia"/>
                <w:sz w:val="18"/>
                <w:szCs w:val="18"/>
              </w:rPr>
              <w:t>とcooperationに</w:t>
            </w:r>
            <w:r w:rsidR="00510724">
              <w:rPr>
                <w:rFonts w:hint="eastAsia"/>
                <w:sz w:val="18"/>
                <w:szCs w:val="18"/>
              </w:rPr>
              <w:t>基づくgovernanceを促進する</w:t>
            </w:r>
            <w:r w:rsidR="006F7AEE">
              <w:rPr>
                <w:rFonts w:hint="eastAsia"/>
                <w:sz w:val="18"/>
                <w:szCs w:val="18"/>
              </w:rPr>
              <w:t>多極システム</w:t>
            </w:r>
            <w:r w:rsidR="000778AF">
              <w:rPr>
                <w:rFonts w:hint="eastAsia"/>
                <w:sz w:val="18"/>
                <w:szCs w:val="18"/>
              </w:rPr>
              <w:t>を提案します。</w:t>
            </w:r>
            <w:r w:rsidR="003D4C70">
              <w:rPr>
                <w:rFonts w:hint="eastAsia"/>
                <w:sz w:val="18"/>
                <w:szCs w:val="18"/>
              </w:rPr>
              <w:t>これにより、地上世界の平和、</w:t>
            </w:r>
            <w:r w:rsidR="006E1F5E">
              <w:rPr>
                <w:rFonts w:hint="eastAsia"/>
                <w:sz w:val="18"/>
                <w:szCs w:val="18"/>
              </w:rPr>
              <w:t>全員参画による民主主義、</w:t>
            </w:r>
            <w:r w:rsidR="00A5191D">
              <w:rPr>
                <w:rFonts w:hint="eastAsia"/>
                <w:sz w:val="18"/>
                <w:szCs w:val="18"/>
              </w:rPr>
              <w:t>経済計画策定、</w:t>
            </w:r>
            <w:r w:rsidR="00FA08BC">
              <w:rPr>
                <w:rFonts w:hint="eastAsia"/>
                <w:sz w:val="18"/>
                <w:szCs w:val="18"/>
              </w:rPr>
              <w:t>社会正義と自然環境尊重が</w:t>
            </w:r>
            <w:r w:rsidR="0035731A">
              <w:rPr>
                <w:rFonts w:hint="eastAsia"/>
                <w:sz w:val="18"/>
                <w:szCs w:val="18"/>
              </w:rPr>
              <w:t>、</w:t>
            </w:r>
            <w:r w:rsidR="0035731A" w:rsidRPr="002A68E2">
              <w:rPr>
                <w:sz w:val="18"/>
                <w:szCs w:val="18"/>
              </w:rPr>
              <w:t xml:space="preserve"> an integral whole</w:t>
            </w:r>
            <w:r w:rsidR="0035731A">
              <w:rPr>
                <w:rFonts w:hint="eastAsia"/>
                <w:sz w:val="18"/>
                <w:szCs w:val="18"/>
              </w:rPr>
              <w:t>の</w:t>
            </w:r>
            <w:r w:rsidR="002C18A8">
              <w:rPr>
                <w:rFonts w:hint="eastAsia"/>
                <w:sz w:val="18"/>
                <w:szCs w:val="18"/>
              </w:rPr>
              <w:t>一部としてunderstandされるようになります。</w:t>
            </w:r>
          </w:p>
        </w:tc>
      </w:tr>
      <w:tr w:rsidR="00F72E94" w:rsidRPr="00A31C15" w14:paraId="08E2EA77" w14:textId="77777777" w:rsidTr="003078AD">
        <w:trPr>
          <w:cantSplit/>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594B8D8A" w14:textId="1962987E" w:rsidR="00F72E94" w:rsidRPr="00E11367" w:rsidRDefault="003078AD" w:rsidP="00F72E94">
            <w:pPr>
              <w:spacing w:line="240" w:lineRule="exact"/>
              <w:rPr>
                <w:sz w:val="18"/>
                <w:szCs w:val="18"/>
              </w:rPr>
            </w:pPr>
            <w:r>
              <w:rPr>
                <w:rFonts w:hint="eastAsia"/>
                <w:sz w:val="18"/>
                <w:szCs w:val="18"/>
              </w:rPr>
              <w:t>EOD</w:t>
            </w:r>
          </w:p>
        </w:tc>
        <w:tc>
          <w:tcPr>
            <w:tcW w:w="5228" w:type="dxa"/>
            <w:tcBorders>
              <w:top w:val="nil"/>
              <w:left w:val="single" w:sz="4" w:space="0" w:color="auto"/>
              <w:bottom w:val="single" w:sz="4" w:space="0" w:color="auto"/>
              <w:right w:val="single" w:sz="4" w:space="0" w:color="auto"/>
            </w:tcBorders>
            <w:tcMar>
              <w:top w:w="85" w:type="dxa"/>
              <w:bottom w:w="85" w:type="dxa"/>
            </w:tcMar>
          </w:tcPr>
          <w:p w14:paraId="4281CEAF" w14:textId="3D969D83" w:rsidR="00F72E94" w:rsidRPr="00F93296" w:rsidRDefault="003078AD" w:rsidP="00F72E94">
            <w:pPr>
              <w:spacing w:line="240" w:lineRule="exact"/>
              <w:rPr>
                <w:sz w:val="18"/>
                <w:szCs w:val="18"/>
              </w:rPr>
            </w:pPr>
            <w:r>
              <w:rPr>
                <w:rFonts w:hint="eastAsia"/>
                <w:sz w:val="18"/>
                <w:szCs w:val="18"/>
              </w:rPr>
              <w:t>以上。</w:t>
            </w:r>
          </w:p>
        </w:tc>
      </w:tr>
    </w:tbl>
    <w:p w14:paraId="48A499C1" w14:textId="77777777" w:rsidR="0045460E" w:rsidRDefault="0045460E"/>
    <w:sectPr w:rsidR="0045460E" w:rsidSect="003A0C7B">
      <w:footerReference w:type="default" r:id="rId23"/>
      <w:pgSz w:w="11906" w:h="16838"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7836" w14:textId="77777777" w:rsidR="006C4116" w:rsidRDefault="006C4116" w:rsidP="004445F2">
      <w:r>
        <w:separator/>
      </w:r>
    </w:p>
  </w:endnote>
  <w:endnote w:type="continuationSeparator" w:id="0">
    <w:p w14:paraId="3B0A2019" w14:textId="77777777" w:rsidR="006C4116" w:rsidRDefault="006C4116" w:rsidP="0044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086" w14:textId="55ED74A5" w:rsidR="00FB64FD" w:rsidRDefault="00EC3B08" w:rsidP="00B20BED">
    <w:pPr>
      <w:pStyle w:val="a8"/>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67CD" w14:textId="77777777" w:rsidR="006C4116" w:rsidRDefault="006C4116" w:rsidP="004445F2">
      <w:r>
        <w:separator/>
      </w:r>
    </w:p>
  </w:footnote>
  <w:footnote w:type="continuationSeparator" w:id="0">
    <w:p w14:paraId="15BBD5CC" w14:textId="77777777" w:rsidR="006C4116" w:rsidRDefault="006C4116" w:rsidP="0044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067"/>
    <w:multiLevelType w:val="hybridMultilevel"/>
    <w:tmpl w:val="0D68AB3A"/>
    <w:lvl w:ilvl="0" w:tplc="57109D6E">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021B033C"/>
    <w:multiLevelType w:val="hybridMultilevel"/>
    <w:tmpl w:val="5B346F8A"/>
    <w:lvl w:ilvl="0" w:tplc="2750AA14">
      <w:start w:val="1"/>
      <w:numFmt w:val="lowerLetter"/>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023D0DE0"/>
    <w:multiLevelType w:val="hybridMultilevel"/>
    <w:tmpl w:val="F030ECF4"/>
    <w:lvl w:ilvl="0" w:tplc="6FEAFE2E">
      <w:start w:val="1"/>
      <w:numFmt w:val="lowerLetter"/>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024952AC"/>
    <w:multiLevelType w:val="hybridMultilevel"/>
    <w:tmpl w:val="E90642B4"/>
    <w:lvl w:ilvl="0" w:tplc="3574F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95CD7"/>
    <w:multiLevelType w:val="hybridMultilevel"/>
    <w:tmpl w:val="2736BFE8"/>
    <w:lvl w:ilvl="0" w:tplc="7EB68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167FF"/>
    <w:multiLevelType w:val="hybridMultilevel"/>
    <w:tmpl w:val="DC4AC132"/>
    <w:lvl w:ilvl="0" w:tplc="3C887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C4775"/>
    <w:multiLevelType w:val="hybridMultilevel"/>
    <w:tmpl w:val="DF9E4CD6"/>
    <w:lvl w:ilvl="0" w:tplc="32E8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419A4"/>
    <w:multiLevelType w:val="hybridMultilevel"/>
    <w:tmpl w:val="B9129496"/>
    <w:lvl w:ilvl="0" w:tplc="268AFC7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4C5A22"/>
    <w:multiLevelType w:val="hybridMultilevel"/>
    <w:tmpl w:val="4E5ED10C"/>
    <w:lvl w:ilvl="0" w:tplc="E48ED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E4B53"/>
    <w:multiLevelType w:val="hybridMultilevel"/>
    <w:tmpl w:val="661CC922"/>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D415DA"/>
    <w:multiLevelType w:val="hybridMultilevel"/>
    <w:tmpl w:val="B1D4C202"/>
    <w:lvl w:ilvl="0" w:tplc="3EAA8E4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0011A"/>
    <w:multiLevelType w:val="hybridMultilevel"/>
    <w:tmpl w:val="B5307848"/>
    <w:lvl w:ilvl="0" w:tplc="A7BEC66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E5F60"/>
    <w:multiLevelType w:val="hybridMultilevel"/>
    <w:tmpl w:val="48E29DFA"/>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982789"/>
    <w:multiLevelType w:val="hybridMultilevel"/>
    <w:tmpl w:val="4AECA476"/>
    <w:lvl w:ilvl="0" w:tplc="536CC454">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6AC25D82"/>
    <w:multiLevelType w:val="hybridMultilevel"/>
    <w:tmpl w:val="8D00BBBE"/>
    <w:lvl w:ilvl="0" w:tplc="EF647A26">
      <w:start w:val="1"/>
      <w:numFmt w:val="decimal"/>
      <w:lvlText w:val="%1."/>
      <w:lvlJc w:val="left"/>
      <w:pPr>
        <w:ind w:left="382"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5" w15:restartNumberingAfterBreak="0">
    <w:nsid w:val="77F37D5F"/>
    <w:multiLevelType w:val="hybridMultilevel"/>
    <w:tmpl w:val="AEDE1842"/>
    <w:lvl w:ilvl="0" w:tplc="2C1ED1F2">
      <w:start w:val="1"/>
      <w:numFmt w:val="decimal"/>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num w:numId="1" w16cid:durableId="766120920">
    <w:abstractNumId w:val="8"/>
  </w:num>
  <w:num w:numId="2" w16cid:durableId="2113087758">
    <w:abstractNumId w:val="4"/>
  </w:num>
  <w:num w:numId="3" w16cid:durableId="1781996932">
    <w:abstractNumId w:val="14"/>
  </w:num>
  <w:num w:numId="4" w16cid:durableId="211885385">
    <w:abstractNumId w:val="5"/>
  </w:num>
  <w:num w:numId="5" w16cid:durableId="33043786">
    <w:abstractNumId w:val="15"/>
  </w:num>
  <w:num w:numId="6" w16cid:durableId="530461746">
    <w:abstractNumId w:val="3"/>
  </w:num>
  <w:num w:numId="7" w16cid:durableId="1874465726">
    <w:abstractNumId w:val="6"/>
  </w:num>
  <w:num w:numId="8" w16cid:durableId="937634682">
    <w:abstractNumId w:val="10"/>
  </w:num>
  <w:num w:numId="9" w16cid:durableId="1706951957">
    <w:abstractNumId w:val="1"/>
  </w:num>
  <w:num w:numId="10" w16cid:durableId="1687250004">
    <w:abstractNumId w:val="13"/>
  </w:num>
  <w:num w:numId="11" w16cid:durableId="966471433">
    <w:abstractNumId w:val="2"/>
  </w:num>
  <w:num w:numId="12" w16cid:durableId="11038197">
    <w:abstractNumId w:val="0"/>
  </w:num>
  <w:num w:numId="13" w16cid:durableId="560865683">
    <w:abstractNumId w:val="9"/>
  </w:num>
  <w:num w:numId="14" w16cid:durableId="2143184154">
    <w:abstractNumId w:val="12"/>
  </w:num>
  <w:num w:numId="15" w16cid:durableId="385758253">
    <w:abstractNumId w:val="11"/>
  </w:num>
  <w:num w:numId="16" w16cid:durableId="159546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59"/>
    <w:rsid w:val="00000F1F"/>
    <w:rsid w:val="00002355"/>
    <w:rsid w:val="000025D2"/>
    <w:rsid w:val="00003F52"/>
    <w:rsid w:val="00005249"/>
    <w:rsid w:val="00005A45"/>
    <w:rsid w:val="0001006E"/>
    <w:rsid w:val="00011F4D"/>
    <w:rsid w:val="00012C3D"/>
    <w:rsid w:val="00012D96"/>
    <w:rsid w:val="00013006"/>
    <w:rsid w:val="0001507F"/>
    <w:rsid w:val="00017244"/>
    <w:rsid w:val="000178DC"/>
    <w:rsid w:val="00020117"/>
    <w:rsid w:val="00020F3C"/>
    <w:rsid w:val="000253A0"/>
    <w:rsid w:val="00026A1D"/>
    <w:rsid w:val="00030759"/>
    <w:rsid w:val="0003354F"/>
    <w:rsid w:val="00033C45"/>
    <w:rsid w:val="0003691C"/>
    <w:rsid w:val="00036982"/>
    <w:rsid w:val="000401D0"/>
    <w:rsid w:val="0004032E"/>
    <w:rsid w:val="00041794"/>
    <w:rsid w:val="0004449B"/>
    <w:rsid w:val="000446F1"/>
    <w:rsid w:val="00045337"/>
    <w:rsid w:val="00047826"/>
    <w:rsid w:val="00047A4C"/>
    <w:rsid w:val="00050135"/>
    <w:rsid w:val="00050650"/>
    <w:rsid w:val="0005258A"/>
    <w:rsid w:val="00053E93"/>
    <w:rsid w:val="000572A5"/>
    <w:rsid w:val="00057665"/>
    <w:rsid w:val="00063137"/>
    <w:rsid w:val="00067617"/>
    <w:rsid w:val="00067FD3"/>
    <w:rsid w:val="00070DF8"/>
    <w:rsid w:val="00072783"/>
    <w:rsid w:val="00072CAB"/>
    <w:rsid w:val="000739E8"/>
    <w:rsid w:val="000778AF"/>
    <w:rsid w:val="00077A89"/>
    <w:rsid w:val="00080858"/>
    <w:rsid w:val="00081736"/>
    <w:rsid w:val="00081D60"/>
    <w:rsid w:val="000927BF"/>
    <w:rsid w:val="000952E8"/>
    <w:rsid w:val="0009665F"/>
    <w:rsid w:val="00096E20"/>
    <w:rsid w:val="00097C57"/>
    <w:rsid w:val="000A001C"/>
    <w:rsid w:val="000A007E"/>
    <w:rsid w:val="000A065C"/>
    <w:rsid w:val="000A25B3"/>
    <w:rsid w:val="000A4694"/>
    <w:rsid w:val="000A61A0"/>
    <w:rsid w:val="000B012B"/>
    <w:rsid w:val="000B0A67"/>
    <w:rsid w:val="000B1059"/>
    <w:rsid w:val="000B41E1"/>
    <w:rsid w:val="000B7F27"/>
    <w:rsid w:val="000C1F1C"/>
    <w:rsid w:val="000C26B4"/>
    <w:rsid w:val="000C3D32"/>
    <w:rsid w:val="000C5C15"/>
    <w:rsid w:val="000C5DE2"/>
    <w:rsid w:val="000C63FD"/>
    <w:rsid w:val="000C651D"/>
    <w:rsid w:val="000C7E10"/>
    <w:rsid w:val="000D13D9"/>
    <w:rsid w:val="000D2128"/>
    <w:rsid w:val="000D5447"/>
    <w:rsid w:val="000D6967"/>
    <w:rsid w:val="000D70B7"/>
    <w:rsid w:val="000D7439"/>
    <w:rsid w:val="000E0326"/>
    <w:rsid w:val="000E1C94"/>
    <w:rsid w:val="000E25AD"/>
    <w:rsid w:val="000E43C6"/>
    <w:rsid w:val="000E45DB"/>
    <w:rsid w:val="000E465A"/>
    <w:rsid w:val="000E5BF8"/>
    <w:rsid w:val="000E5D3E"/>
    <w:rsid w:val="000F0100"/>
    <w:rsid w:val="000F23B7"/>
    <w:rsid w:val="000F2EC1"/>
    <w:rsid w:val="000F3576"/>
    <w:rsid w:val="000F57EB"/>
    <w:rsid w:val="001000B8"/>
    <w:rsid w:val="0010252D"/>
    <w:rsid w:val="001037D5"/>
    <w:rsid w:val="0010417D"/>
    <w:rsid w:val="00105011"/>
    <w:rsid w:val="00106BC0"/>
    <w:rsid w:val="0011384F"/>
    <w:rsid w:val="00113C40"/>
    <w:rsid w:val="00114732"/>
    <w:rsid w:val="001174B9"/>
    <w:rsid w:val="00117508"/>
    <w:rsid w:val="001204B5"/>
    <w:rsid w:val="00123D1D"/>
    <w:rsid w:val="00125122"/>
    <w:rsid w:val="001344EC"/>
    <w:rsid w:val="001369CA"/>
    <w:rsid w:val="001409D4"/>
    <w:rsid w:val="00142019"/>
    <w:rsid w:val="001445B8"/>
    <w:rsid w:val="00146E18"/>
    <w:rsid w:val="001500D7"/>
    <w:rsid w:val="0015157F"/>
    <w:rsid w:val="00152317"/>
    <w:rsid w:val="00153CB7"/>
    <w:rsid w:val="0015429D"/>
    <w:rsid w:val="00155473"/>
    <w:rsid w:val="001618A8"/>
    <w:rsid w:val="00162EA8"/>
    <w:rsid w:val="001632D4"/>
    <w:rsid w:val="00163A73"/>
    <w:rsid w:val="00164BA2"/>
    <w:rsid w:val="00170B54"/>
    <w:rsid w:val="00173ACA"/>
    <w:rsid w:val="00174B1F"/>
    <w:rsid w:val="00175092"/>
    <w:rsid w:val="0017704B"/>
    <w:rsid w:val="00177E5D"/>
    <w:rsid w:val="00181281"/>
    <w:rsid w:val="001843BF"/>
    <w:rsid w:val="001919A7"/>
    <w:rsid w:val="001969A9"/>
    <w:rsid w:val="00197710"/>
    <w:rsid w:val="001A0967"/>
    <w:rsid w:val="001A17E3"/>
    <w:rsid w:val="001A3B5F"/>
    <w:rsid w:val="001A4A58"/>
    <w:rsid w:val="001A5855"/>
    <w:rsid w:val="001A5AB3"/>
    <w:rsid w:val="001A7830"/>
    <w:rsid w:val="001B147F"/>
    <w:rsid w:val="001B1C73"/>
    <w:rsid w:val="001B629F"/>
    <w:rsid w:val="001C449A"/>
    <w:rsid w:val="001C5259"/>
    <w:rsid w:val="001C6441"/>
    <w:rsid w:val="001D0F4F"/>
    <w:rsid w:val="001D19A2"/>
    <w:rsid w:val="001D1E41"/>
    <w:rsid w:val="001D257D"/>
    <w:rsid w:val="001D60D2"/>
    <w:rsid w:val="001E0AA7"/>
    <w:rsid w:val="001E1794"/>
    <w:rsid w:val="001E1E62"/>
    <w:rsid w:val="001E25CC"/>
    <w:rsid w:val="001E2C42"/>
    <w:rsid w:val="001E4193"/>
    <w:rsid w:val="001E5406"/>
    <w:rsid w:val="001E61EA"/>
    <w:rsid w:val="001F5A08"/>
    <w:rsid w:val="001F62EA"/>
    <w:rsid w:val="001F6C0E"/>
    <w:rsid w:val="001F7411"/>
    <w:rsid w:val="001F799F"/>
    <w:rsid w:val="00202E3D"/>
    <w:rsid w:val="00203AF4"/>
    <w:rsid w:val="002044EA"/>
    <w:rsid w:val="002045A2"/>
    <w:rsid w:val="00206445"/>
    <w:rsid w:val="00207A01"/>
    <w:rsid w:val="00215C4B"/>
    <w:rsid w:val="002231D1"/>
    <w:rsid w:val="00223DCC"/>
    <w:rsid w:val="0022499C"/>
    <w:rsid w:val="0023001A"/>
    <w:rsid w:val="00230051"/>
    <w:rsid w:val="00230392"/>
    <w:rsid w:val="00231041"/>
    <w:rsid w:val="00231A1D"/>
    <w:rsid w:val="00232029"/>
    <w:rsid w:val="00234A98"/>
    <w:rsid w:val="00234E06"/>
    <w:rsid w:val="002416A0"/>
    <w:rsid w:val="00241960"/>
    <w:rsid w:val="00242A73"/>
    <w:rsid w:val="00242FB3"/>
    <w:rsid w:val="002433C0"/>
    <w:rsid w:val="002501EA"/>
    <w:rsid w:val="002513E7"/>
    <w:rsid w:val="00251843"/>
    <w:rsid w:val="002534F6"/>
    <w:rsid w:val="00253A12"/>
    <w:rsid w:val="0025538D"/>
    <w:rsid w:val="00260120"/>
    <w:rsid w:val="00260752"/>
    <w:rsid w:val="00262369"/>
    <w:rsid w:val="00265148"/>
    <w:rsid w:val="00265224"/>
    <w:rsid w:val="00266D68"/>
    <w:rsid w:val="00271C3F"/>
    <w:rsid w:val="0027601A"/>
    <w:rsid w:val="00276A4D"/>
    <w:rsid w:val="00277801"/>
    <w:rsid w:val="00280047"/>
    <w:rsid w:val="002810D0"/>
    <w:rsid w:val="002817AA"/>
    <w:rsid w:val="00281A2C"/>
    <w:rsid w:val="00285D47"/>
    <w:rsid w:val="002866F2"/>
    <w:rsid w:val="00286D95"/>
    <w:rsid w:val="00287903"/>
    <w:rsid w:val="00291A37"/>
    <w:rsid w:val="002920D2"/>
    <w:rsid w:val="00292B75"/>
    <w:rsid w:val="00294622"/>
    <w:rsid w:val="00295BBC"/>
    <w:rsid w:val="0029714F"/>
    <w:rsid w:val="0029764D"/>
    <w:rsid w:val="002A1F7D"/>
    <w:rsid w:val="002A480D"/>
    <w:rsid w:val="002A4B54"/>
    <w:rsid w:val="002A68E2"/>
    <w:rsid w:val="002A6DD4"/>
    <w:rsid w:val="002A78A4"/>
    <w:rsid w:val="002B0FBF"/>
    <w:rsid w:val="002B30D8"/>
    <w:rsid w:val="002B3C2E"/>
    <w:rsid w:val="002B6486"/>
    <w:rsid w:val="002C0EC9"/>
    <w:rsid w:val="002C18A8"/>
    <w:rsid w:val="002C262A"/>
    <w:rsid w:val="002C2681"/>
    <w:rsid w:val="002C2AAC"/>
    <w:rsid w:val="002C31B6"/>
    <w:rsid w:val="002C31CD"/>
    <w:rsid w:val="002C3D50"/>
    <w:rsid w:val="002C47F0"/>
    <w:rsid w:val="002C6153"/>
    <w:rsid w:val="002D0080"/>
    <w:rsid w:val="002D0F42"/>
    <w:rsid w:val="002D2E80"/>
    <w:rsid w:val="002D332F"/>
    <w:rsid w:val="002D474A"/>
    <w:rsid w:val="002D5678"/>
    <w:rsid w:val="002D692A"/>
    <w:rsid w:val="002E2865"/>
    <w:rsid w:val="002E40A1"/>
    <w:rsid w:val="002E4873"/>
    <w:rsid w:val="002E773E"/>
    <w:rsid w:val="002F07AD"/>
    <w:rsid w:val="002F21B2"/>
    <w:rsid w:val="002F23DC"/>
    <w:rsid w:val="002F3AA1"/>
    <w:rsid w:val="002F62E1"/>
    <w:rsid w:val="002F7509"/>
    <w:rsid w:val="00301B42"/>
    <w:rsid w:val="0030329F"/>
    <w:rsid w:val="00304854"/>
    <w:rsid w:val="00306240"/>
    <w:rsid w:val="003065C1"/>
    <w:rsid w:val="00306EC3"/>
    <w:rsid w:val="003078AD"/>
    <w:rsid w:val="00311654"/>
    <w:rsid w:val="003129D0"/>
    <w:rsid w:val="00312DDA"/>
    <w:rsid w:val="00314F49"/>
    <w:rsid w:val="00315206"/>
    <w:rsid w:val="00316803"/>
    <w:rsid w:val="00322F64"/>
    <w:rsid w:val="00323F25"/>
    <w:rsid w:val="003243D2"/>
    <w:rsid w:val="0032767A"/>
    <w:rsid w:val="003331FD"/>
    <w:rsid w:val="003339AD"/>
    <w:rsid w:val="00337B92"/>
    <w:rsid w:val="0034029B"/>
    <w:rsid w:val="00340850"/>
    <w:rsid w:val="00341F9D"/>
    <w:rsid w:val="003433CC"/>
    <w:rsid w:val="00345938"/>
    <w:rsid w:val="00346A33"/>
    <w:rsid w:val="003470F8"/>
    <w:rsid w:val="00347806"/>
    <w:rsid w:val="00351B26"/>
    <w:rsid w:val="00353A40"/>
    <w:rsid w:val="00353A69"/>
    <w:rsid w:val="0035519F"/>
    <w:rsid w:val="00356A94"/>
    <w:rsid w:val="00356AC2"/>
    <w:rsid w:val="0035731A"/>
    <w:rsid w:val="00362692"/>
    <w:rsid w:val="00363ED2"/>
    <w:rsid w:val="003666D6"/>
    <w:rsid w:val="00366ACF"/>
    <w:rsid w:val="00366AFC"/>
    <w:rsid w:val="00367B18"/>
    <w:rsid w:val="00370A2D"/>
    <w:rsid w:val="003713A3"/>
    <w:rsid w:val="00371ABB"/>
    <w:rsid w:val="00374437"/>
    <w:rsid w:val="003758A3"/>
    <w:rsid w:val="0037685C"/>
    <w:rsid w:val="00376C69"/>
    <w:rsid w:val="003810EA"/>
    <w:rsid w:val="00383137"/>
    <w:rsid w:val="00385B12"/>
    <w:rsid w:val="00390001"/>
    <w:rsid w:val="003910BC"/>
    <w:rsid w:val="00391512"/>
    <w:rsid w:val="003919F3"/>
    <w:rsid w:val="00391B78"/>
    <w:rsid w:val="00393FC0"/>
    <w:rsid w:val="003956B1"/>
    <w:rsid w:val="00395FAF"/>
    <w:rsid w:val="003961E2"/>
    <w:rsid w:val="003A0132"/>
    <w:rsid w:val="003A0C7B"/>
    <w:rsid w:val="003A3EDA"/>
    <w:rsid w:val="003A4AA3"/>
    <w:rsid w:val="003A6844"/>
    <w:rsid w:val="003A7A0D"/>
    <w:rsid w:val="003B0DE8"/>
    <w:rsid w:val="003B5298"/>
    <w:rsid w:val="003B6DE7"/>
    <w:rsid w:val="003B6E14"/>
    <w:rsid w:val="003B7330"/>
    <w:rsid w:val="003C03C9"/>
    <w:rsid w:val="003C3C1C"/>
    <w:rsid w:val="003C3D36"/>
    <w:rsid w:val="003C5000"/>
    <w:rsid w:val="003C5FE8"/>
    <w:rsid w:val="003C72A3"/>
    <w:rsid w:val="003D0767"/>
    <w:rsid w:val="003D2B5A"/>
    <w:rsid w:val="003D2E34"/>
    <w:rsid w:val="003D4C70"/>
    <w:rsid w:val="003D575F"/>
    <w:rsid w:val="003D61B6"/>
    <w:rsid w:val="003D6715"/>
    <w:rsid w:val="003E1496"/>
    <w:rsid w:val="003E1562"/>
    <w:rsid w:val="003E1B60"/>
    <w:rsid w:val="003E2258"/>
    <w:rsid w:val="003E4D92"/>
    <w:rsid w:val="003E50B2"/>
    <w:rsid w:val="003E643D"/>
    <w:rsid w:val="003F03B0"/>
    <w:rsid w:val="003F1C96"/>
    <w:rsid w:val="003F293C"/>
    <w:rsid w:val="003F3E32"/>
    <w:rsid w:val="003F4BBE"/>
    <w:rsid w:val="00400B07"/>
    <w:rsid w:val="0040222C"/>
    <w:rsid w:val="004023C7"/>
    <w:rsid w:val="00403A0D"/>
    <w:rsid w:val="00404FDE"/>
    <w:rsid w:val="00405CD9"/>
    <w:rsid w:val="00406F70"/>
    <w:rsid w:val="004072B5"/>
    <w:rsid w:val="004117C0"/>
    <w:rsid w:val="00411F43"/>
    <w:rsid w:val="00413F65"/>
    <w:rsid w:val="004163DE"/>
    <w:rsid w:val="004170EE"/>
    <w:rsid w:val="00417589"/>
    <w:rsid w:val="00423A16"/>
    <w:rsid w:val="00423E36"/>
    <w:rsid w:val="00423F6F"/>
    <w:rsid w:val="004245F9"/>
    <w:rsid w:val="004264B0"/>
    <w:rsid w:val="00426B99"/>
    <w:rsid w:val="00432EEE"/>
    <w:rsid w:val="00436D9A"/>
    <w:rsid w:val="004412CF"/>
    <w:rsid w:val="00443C0E"/>
    <w:rsid w:val="00444362"/>
    <w:rsid w:val="004445F2"/>
    <w:rsid w:val="00444FBA"/>
    <w:rsid w:val="004474F4"/>
    <w:rsid w:val="00447AB5"/>
    <w:rsid w:val="00447C5E"/>
    <w:rsid w:val="00447E7D"/>
    <w:rsid w:val="004510A0"/>
    <w:rsid w:val="00451932"/>
    <w:rsid w:val="00452074"/>
    <w:rsid w:val="00452178"/>
    <w:rsid w:val="00452791"/>
    <w:rsid w:val="00453295"/>
    <w:rsid w:val="0045460E"/>
    <w:rsid w:val="0045494E"/>
    <w:rsid w:val="00455B7C"/>
    <w:rsid w:val="0045601E"/>
    <w:rsid w:val="00460EB7"/>
    <w:rsid w:val="004611D7"/>
    <w:rsid w:val="0046481A"/>
    <w:rsid w:val="00466FA7"/>
    <w:rsid w:val="00471D89"/>
    <w:rsid w:val="00474133"/>
    <w:rsid w:val="00475DE4"/>
    <w:rsid w:val="00477AEC"/>
    <w:rsid w:val="0048672C"/>
    <w:rsid w:val="00492733"/>
    <w:rsid w:val="00492959"/>
    <w:rsid w:val="00497754"/>
    <w:rsid w:val="00497940"/>
    <w:rsid w:val="004A0EBA"/>
    <w:rsid w:val="004A12A9"/>
    <w:rsid w:val="004A3A80"/>
    <w:rsid w:val="004A4690"/>
    <w:rsid w:val="004A5C7A"/>
    <w:rsid w:val="004A6490"/>
    <w:rsid w:val="004A6EB1"/>
    <w:rsid w:val="004B0DF4"/>
    <w:rsid w:val="004B2562"/>
    <w:rsid w:val="004B3B3C"/>
    <w:rsid w:val="004B4ABD"/>
    <w:rsid w:val="004B6F5F"/>
    <w:rsid w:val="004C1459"/>
    <w:rsid w:val="004C1474"/>
    <w:rsid w:val="004C1812"/>
    <w:rsid w:val="004C4FD4"/>
    <w:rsid w:val="004C55FC"/>
    <w:rsid w:val="004C5A26"/>
    <w:rsid w:val="004C6C28"/>
    <w:rsid w:val="004C6EE4"/>
    <w:rsid w:val="004D2CC3"/>
    <w:rsid w:val="004D4207"/>
    <w:rsid w:val="004D6580"/>
    <w:rsid w:val="004E052F"/>
    <w:rsid w:val="004E0742"/>
    <w:rsid w:val="004E19BA"/>
    <w:rsid w:val="004E3032"/>
    <w:rsid w:val="004E3342"/>
    <w:rsid w:val="004F3929"/>
    <w:rsid w:val="004F3C27"/>
    <w:rsid w:val="004F5335"/>
    <w:rsid w:val="00503702"/>
    <w:rsid w:val="00504A21"/>
    <w:rsid w:val="0050508A"/>
    <w:rsid w:val="005059B4"/>
    <w:rsid w:val="00506C4A"/>
    <w:rsid w:val="00507B05"/>
    <w:rsid w:val="00507FE2"/>
    <w:rsid w:val="00510724"/>
    <w:rsid w:val="00511A04"/>
    <w:rsid w:val="00511D78"/>
    <w:rsid w:val="00513069"/>
    <w:rsid w:val="00513BF7"/>
    <w:rsid w:val="00515134"/>
    <w:rsid w:val="00517362"/>
    <w:rsid w:val="005240CA"/>
    <w:rsid w:val="00524134"/>
    <w:rsid w:val="00535BFE"/>
    <w:rsid w:val="005377F5"/>
    <w:rsid w:val="00541D3F"/>
    <w:rsid w:val="0054284A"/>
    <w:rsid w:val="00543140"/>
    <w:rsid w:val="00545EEE"/>
    <w:rsid w:val="00550166"/>
    <w:rsid w:val="00553572"/>
    <w:rsid w:val="00554114"/>
    <w:rsid w:val="00563BD3"/>
    <w:rsid w:val="00565B56"/>
    <w:rsid w:val="005663C7"/>
    <w:rsid w:val="00566E35"/>
    <w:rsid w:val="005732A6"/>
    <w:rsid w:val="005750AA"/>
    <w:rsid w:val="00575CDA"/>
    <w:rsid w:val="00577C68"/>
    <w:rsid w:val="005802D4"/>
    <w:rsid w:val="00580750"/>
    <w:rsid w:val="00580757"/>
    <w:rsid w:val="00580D41"/>
    <w:rsid w:val="00584530"/>
    <w:rsid w:val="005855DF"/>
    <w:rsid w:val="00586CC0"/>
    <w:rsid w:val="00587A97"/>
    <w:rsid w:val="00587ACA"/>
    <w:rsid w:val="005914AD"/>
    <w:rsid w:val="00592818"/>
    <w:rsid w:val="00594A39"/>
    <w:rsid w:val="00594F0B"/>
    <w:rsid w:val="0059562E"/>
    <w:rsid w:val="0059599B"/>
    <w:rsid w:val="005A1BFE"/>
    <w:rsid w:val="005A3850"/>
    <w:rsid w:val="005A4776"/>
    <w:rsid w:val="005A6797"/>
    <w:rsid w:val="005B242F"/>
    <w:rsid w:val="005B3462"/>
    <w:rsid w:val="005B4450"/>
    <w:rsid w:val="005C25B9"/>
    <w:rsid w:val="005C2F99"/>
    <w:rsid w:val="005C42D6"/>
    <w:rsid w:val="005C570C"/>
    <w:rsid w:val="005C679A"/>
    <w:rsid w:val="005C69FF"/>
    <w:rsid w:val="005C6EB5"/>
    <w:rsid w:val="005D25BC"/>
    <w:rsid w:val="005D2CCF"/>
    <w:rsid w:val="005D3492"/>
    <w:rsid w:val="005D4D10"/>
    <w:rsid w:val="005D6933"/>
    <w:rsid w:val="005D7476"/>
    <w:rsid w:val="005E1DE7"/>
    <w:rsid w:val="005E4294"/>
    <w:rsid w:val="005E52CA"/>
    <w:rsid w:val="005E5A38"/>
    <w:rsid w:val="005E5A4E"/>
    <w:rsid w:val="005F01D1"/>
    <w:rsid w:val="005F2AEE"/>
    <w:rsid w:val="00603010"/>
    <w:rsid w:val="00603E4D"/>
    <w:rsid w:val="00604670"/>
    <w:rsid w:val="00606EA3"/>
    <w:rsid w:val="00607144"/>
    <w:rsid w:val="006079A2"/>
    <w:rsid w:val="0061102F"/>
    <w:rsid w:val="00612D35"/>
    <w:rsid w:val="0061634E"/>
    <w:rsid w:val="006164F3"/>
    <w:rsid w:val="00620595"/>
    <w:rsid w:val="00621D4C"/>
    <w:rsid w:val="006267A0"/>
    <w:rsid w:val="00626C30"/>
    <w:rsid w:val="00626F22"/>
    <w:rsid w:val="00633987"/>
    <w:rsid w:val="00634CF3"/>
    <w:rsid w:val="00634F3E"/>
    <w:rsid w:val="00635DCB"/>
    <w:rsid w:val="00642BEE"/>
    <w:rsid w:val="00644C65"/>
    <w:rsid w:val="00645227"/>
    <w:rsid w:val="00645C20"/>
    <w:rsid w:val="00645C98"/>
    <w:rsid w:val="00646F91"/>
    <w:rsid w:val="00654DA9"/>
    <w:rsid w:val="00655F09"/>
    <w:rsid w:val="006566C7"/>
    <w:rsid w:val="006603B9"/>
    <w:rsid w:val="0066192B"/>
    <w:rsid w:val="00661D27"/>
    <w:rsid w:val="00662DA7"/>
    <w:rsid w:val="00662F92"/>
    <w:rsid w:val="006634A8"/>
    <w:rsid w:val="006642D7"/>
    <w:rsid w:val="0066486F"/>
    <w:rsid w:val="00665F25"/>
    <w:rsid w:val="00667034"/>
    <w:rsid w:val="00671818"/>
    <w:rsid w:val="00675374"/>
    <w:rsid w:val="0067562A"/>
    <w:rsid w:val="00677C61"/>
    <w:rsid w:val="00680313"/>
    <w:rsid w:val="006814B5"/>
    <w:rsid w:val="00684A02"/>
    <w:rsid w:val="00687542"/>
    <w:rsid w:val="00687653"/>
    <w:rsid w:val="00690E17"/>
    <w:rsid w:val="00692D3B"/>
    <w:rsid w:val="00695B4E"/>
    <w:rsid w:val="0069711B"/>
    <w:rsid w:val="00697A85"/>
    <w:rsid w:val="006A18AF"/>
    <w:rsid w:val="006A3C10"/>
    <w:rsid w:val="006B54B3"/>
    <w:rsid w:val="006B5EED"/>
    <w:rsid w:val="006C14EB"/>
    <w:rsid w:val="006C4116"/>
    <w:rsid w:val="006C41E1"/>
    <w:rsid w:val="006C446D"/>
    <w:rsid w:val="006D0C49"/>
    <w:rsid w:val="006D2E3F"/>
    <w:rsid w:val="006D38B5"/>
    <w:rsid w:val="006D4498"/>
    <w:rsid w:val="006D4E7F"/>
    <w:rsid w:val="006D643B"/>
    <w:rsid w:val="006E006E"/>
    <w:rsid w:val="006E1F5E"/>
    <w:rsid w:val="006E3028"/>
    <w:rsid w:val="006E5293"/>
    <w:rsid w:val="006E6C3F"/>
    <w:rsid w:val="006F0A77"/>
    <w:rsid w:val="006F1708"/>
    <w:rsid w:val="006F254D"/>
    <w:rsid w:val="006F3A0C"/>
    <w:rsid w:val="006F7AEE"/>
    <w:rsid w:val="00700175"/>
    <w:rsid w:val="00700882"/>
    <w:rsid w:val="0070096D"/>
    <w:rsid w:val="0070200C"/>
    <w:rsid w:val="00710FAE"/>
    <w:rsid w:val="00711024"/>
    <w:rsid w:val="007117CE"/>
    <w:rsid w:val="00715B6E"/>
    <w:rsid w:val="00716DBA"/>
    <w:rsid w:val="007171B0"/>
    <w:rsid w:val="007204AE"/>
    <w:rsid w:val="007219BB"/>
    <w:rsid w:val="007245DA"/>
    <w:rsid w:val="00726FDE"/>
    <w:rsid w:val="007278FD"/>
    <w:rsid w:val="0073621E"/>
    <w:rsid w:val="00741E19"/>
    <w:rsid w:val="00744530"/>
    <w:rsid w:val="00746FAB"/>
    <w:rsid w:val="0075196F"/>
    <w:rsid w:val="00751B35"/>
    <w:rsid w:val="00753189"/>
    <w:rsid w:val="0075407A"/>
    <w:rsid w:val="007540F9"/>
    <w:rsid w:val="00755225"/>
    <w:rsid w:val="00757CD5"/>
    <w:rsid w:val="00762A36"/>
    <w:rsid w:val="00763C07"/>
    <w:rsid w:val="00765016"/>
    <w:rsid w:val="007658F3"/>
    <w:rsid w:val="00766B25"/>
    <w:rsid w:val="00767AF9"/>
    <w:rsid w:val="00770FDF"/>
    <w:rsid w:val="0077151B"/>
    <w:rsid w:val="007730CB"/>
    <w:rsid w:val="00775A34"/>
    <w:rsid w:val="0077765A"/>
    <w:rsid w:val="00777665"/>
    <w:rsid w:val="007806AC"/>
    <w:rsid w:val="0078126E"/>
    <w:rsid w:val="0078212A"/>
    <w:rsid w:val="007865F0"/>
    <w:rsid w:val="007871D8"/>
    <w:rsid w:val="0079027B"/>
    <w:rsid w:val="00791806"/>
    <w:rsid w:val="00791E34"/>
    <w:rsid w:val="00796372"/>
    <w:rsid w:val="007A03C1"/>
    <w:rsid w:val="007A1EC8"/>
    <w:rsid w:val="007A28D4"/>
    <w:rsid w:val="007A3F9C"/>
    <w:rsid w:val="007A4C2C"/>
    <w:rsid w:val="007A602F"/>
    <w:rsid w:val="007A6A71"/>
    <w:rsid w:val="007B1D6D"/>
    <w:rsid w:val="007B3264"/>
    <w:rsid w:val="007B3300"/>
    <w:rsid w:val="007B5B7E"/>
    <w:rsid w:val="007C0454"/>
    <w:rsid w:val="007C1EB3"/>
    <w:rsid w:val="007C1FCF"/>
    <w:rsid w:val="007C204E"/>
    <w:rsid w:val="007C2278"/>
    <w:rsid w:val="007C3BE9"/>
    <w:rsid w:val="007C41EF"/>
    <w:rsid w:val="007C47CB"/>
    <w:rsid w:val="007C5059"/>
    <w:rsid w:val="007C5A25"/>
    <w:rsid w:val="007C62B8"/>
    <w:rsid w:val="007C79A7"/>
    <w:rsid w:val="007D178E"/>
    <w:rsid w:val="007D1F81"/>
    <w:rsid w:val="007D3ADC"/>
    <w:rsid w:val="007D6463"/>
    <w:rsid w:val="007E03C4"/>
    <w:rsid w:val="007E0D2E"/>
    <w:rsid w:val="007E13DF"/>
    <w:rsid w:val="007E174F"/>
    <w:rsid w:val="007E3BDC"/>
    <w:rsid w:val="007E52E8"/>
    <w:rsid w:val="007E7686"/>
    <w:rsid w:val="007E7D27"/>
    <w:rsid w:val="007F3F8B"/>
    <w:rsid w:val="007F5D3C"/>
    <w:rsid w:val="007F79A5"/>
    <w:rsid w:val="00803CF5"/>
    <w:rsid w:val="008048A6"/>
    <w:rsid w:val="008065A2"/>
    <w:rsid w:val="00806E37"/>
    <w:rsid w:val="00807D39"/>
    <w:rsid w:val="008113E1"/>
    <w:rsid w:val="0081200D"/>
    <w:rsid w:val="00813F70"/>
    <w:rsid w:val="00814066"/>
    <w:rsid w:val="0081452E"/>
    <w:rsid w:val="00814F01"/>
    <w:rsid w:val="008178AD"/>
    <w:rsid w:val="00824EF3"/>
    <w:rsid w:val="00830501"/>
    <w:rsid w:val="00830F9C"/>
    <w:rsid w:val="00833690"/>
    <w:rsid w:val="00834834"/>
    <w:rsid w:val="008413B8"/>
    <w:rsid w:val="00841471"/>
    <w:rsid w:val="008427AA"/>
    <w:rsid w:val="00842E1D"/>
    <w:rsid w:val="0084396D"/>
    <w:rsid w:val="008518DC"/>
    <w:rsid w:val="00852F59"/>
    <w:rsid w:val="0085417F"/>
    <w:rsid w:val="00856968"/>
    <w:rsid w:val="0086008C"/>
    <w:rsid w:val="008613BF"/>
    <w:rsid w:val="00861876"/>
    <w:rsid w:val="00861B22"/>
    <w:rsid w:val="008666B4"/>
    <w:rsid w:val="008679CF"/>
    <w:rsid w:val="00871FCD"/>
    <w:rsid w:val="00874493"/>
    <w:rsid w:val="00874FF1"/>
    <w:rsid w:val="008770AD"/>
    <w:rsid w:val="008774EF"/>
    <w:rsid w:val="00880D29"/>
    <w:rsid w:val="00884AD7"/>
    <w:rsid w:val="00890767"/>
    <w:rsid w:val="008A0614"/>
    <w:rsid w:val="008A12E2"/>
    <w:rsid w:val="008A59C6"/>
    <w:rsid w:val="008A5B22"/>
    <w:rsid w:val="008A7A83"/>
    <w:rsid w:val="008B181C"/>
    <w:rsid w:val="008B1D7F"/>
    <w:rsid w:val="008B23AF"/>
    <w:rsid w:val="008B2F25"/>
    <w:rsid w:val="008B456B"/>
    <w:rsid w:val="008B721F"/>
    <w:rsid w:val="008B7A74"/>
    <w:rsid w:val="008B7DE8"/>
    <w:rsid w:val="008C1296"/>
    <w:rsid w:val="008C3A38"/>
    <w:rsid w:val="008C3CB7"/>
    <w:rsid w:val="008C3FCA"/>
    <w:rsid w:val="008C45A8"/>
    <w:rsid w:val="008C5617"/>
    <w:rsid w:val="008C6F8D"/>
    <w:rsid w:val="008D01BB"/>
    <w:rsid w:val="008D06CC"/>
    <w:rsid w:val="008D093D"/>
    <w:rsid w:val="008D11B8"/>
    <w:rsid w:val="008D3D91"/>
    <w:rsid w:val="008D41B6"/>
    <w:rsid w:val="008D4FFC"/>
    <w:rsid w:val="008D6C2F"/>
    <w:rsid w:val="008E12C1"/>
    <w:rsid w:val="008E2CD9"/>
    <w:rsid w:val="008E5DDC"/>
    <w:rsid w:val="008E68EF"/>
    <w:rsid w:val="008F0AD5"/>
    <w:rsid w:val="008F1D7A"/>
    <w:rsid w:val="008F23DF"/>
    <w:rsid w:val="008F3B66"/>
    <w:rsid w:val="008F47D8"/>
    <w:rsid w:val="008F6781"/>
    <w:rsid w:val="00900B64"/>
    <w:rsid w:val="00902109"/>
    <w:rsid w:val="0090470F"/>
    <w:rsid w:val="00904DF0"/>
    <w:rsid w:val="0090679E"/>
    <w:rsid w:val="0090711B"/>
    <w:rsid w:val="00911E9B"/>
    <w:rsid w:val="00912A0C"/>
    <w:rsid w:val="009131A1"/>
    <w:rsid w:val="00913239"/>
    <w:rsid w:val="009142DE"/>
    <w:rsid w:val="00916624"/>
    <w:rsid w:val="00916CC4"/>
    <w:rsid w:val="0091736F"/>
    <w:rsid w:val="00923F74"/>
    <w:rsid w:val="009241E6"/>
    <w:rsid w:val="00924514"/>
    <w:rsid w:val="0092476A"/>
    <w:rsid w:val="009264F6"/>
    <w:rsid w:val="00926692"/>
    <w:rsid w:val="00930F98"/>
    <w:rsid w:val="00936354"/>
    <w:rsid w:val="009374D6"/>
    <w:rsid w:val="00937C7F"/>
    <w:rsid w:val="009401CB"/>
    <w:rsid w:val="00940A2E"/>
    <w:rsid w:val="0094282D"/>
    <w:rsid w:val="00944B65"/>
    <w:rsid w:val="00944E25"/>
    <w:rsid w:val="00945364"/>
    <w:rsid w:val="00947BF3"/>
    <w:rsid w:val="009525BD"/>
    <w:rsid w:val="00952D1E"/>
    <w:rsid w:val="009609CA"/>
    <w:rsid w:val="00960C3B"/>
    <w:rsid w:val="00963B9C"/>
    <w:rsid w:val="00965530"/>
    <w:rsid w:val="00971345"/>
    <w:rsid w:val="00972660"/>
    <w:rsid w:val="009733DA"/>
    <w:rsid w:val="00974E91"/>
    <w:rsid w:val="00976BFC"/>
    <w:rsid w:val="00980449"/>
    <w:rsid w:val="00980F49"/>
    <w:rsid w:val="00985411"/>
    <w:rsid w:val="009877AF"/>
    <w:rsid w:val="00991A1E"/>
    <w:rsid w:val="00991CC1"/>
    <w:rsid w:val="009971E0"/>
    <w:rsid w:val="0099786B"/>
    <w:rsid w:val="009A296F"/>
    <w:rsid w:val="009A31BF"/>
    <w:rsid w:val="009A34DE"/>
    <w:rsid w:val="009B0729"/>
    <w:rsid w:val="009B12D6"/>
    <w:rsid w:val="009B2C4B"/>
    <w:rsid w:val="009B3584"/>
    <w:rsid w:val="009C0C70"/>
    <w:rsid w:val="009C3F4E"/>
    <w:rsid w:val="009C7889"/>
    <w:rsid w:val="009D0211"/>
    <w:rsid w:val="009D32CB"/>
    <w:rsid w:val="009D3B63"/>
    <w:rsid w:val="009D4134"/>
    <w:rsid w:val="009D4C38"/>
    <w:rsid w:val="009D5200"/>
    <w:rsid w:val="009D569B"/>
    <w:rsid w:val="009E02F4"/>
    <w:rsid w:val="009E16B7"/>
    <w:rsid w:val="009F1020"/>
    <w:rsid w:val="009F2EC7"/>
    <w:rsid w:val="009F3721"/>
    <w:rsid w:val="009F7F4E"/>
    <w:rsid w:val="00A007C5"/>
    <w:rsid w:val="00A06313"/>
    <w:rsid w:val="00A11F06"/>
    <w:rsid w:val="00A120C3"/>
    <w:rsid w:val="00A12465"/>
    <w:rsid w:val="00A1289E"/>
    <w:rsid w:val="00A13C30"/>
    <w:rsid w:val="00A157BB"/>
    <w:rsid w:val="00A20EEB"/>
    <w:rsid w:val="00A2333A"/>
    <w:rsid w:val="00A26ADF"/>
    <w:rsid w:val="00A26D6B"/>
    <w:rsid w:val="00A2759E"/>
    <w:rsid w:val="00A30B92"/>
    <w:rsid w:val="00A31C15"/>
    <w:rsid w:val="00A326E7"/>
    <w:rsid w:val="00A354F6"/>
    <w:rsid w:val="00A36B6C"/>
    <w:rsid w:val="00A42896"/>
    <w:rsid w:val="00A44083"/>
    <w:rsid w:val="00A44646"/>
    <w:rsid w:val="00A45C87"/>
    <w:rsid w:val="00A50259"/>
    <w:rsid w:val="00A5191D"/>
    <w:rsid w:val="00A52010"/>
    <w:rsid w:val="00A52645"/>
    <w:rsid w:val="00A527C9"/>
    <w:rsid w:val="00A5334C"/>
    <w:rsid w:val="00A53EAD"/>
    <w:rsid w:val="00A54618"/>
    <w:rsid w:val="00A5724E"/>
    <w:rsid w:val="00A62DBB"/>
    <w:rsid w:val="00A6383B"/>
    <w:rsid w:val="00A63989"/>
    <w:rsid w:val="00A63A12"/>
    <w:rsid w:val="00A712C0"/>
    <w:rsid w:val="00A71587"/>
    <w:rsid w:val="00A716D3"/>
    <w:rsid w:val="00A75DE6"/>
    <w:rsid w:val="00A81ED0"/>
    <w:rsid w:val="00A82FFD"/>
    <w:rsid w:val="00A84975"/>
    <w:rsid w:val="00A84F24"/>
    <w:rsid w:val="00A86ECA"/>
    <w:rsid w:val="00A9000A"/>
    <w:rsid w:val="00A91972"/>
    <w:rsid w:val="00A92999"/>
    <w:rsid w:val="00A93099"/>
    <w:rsid w:val="00A9395C"/>
    <w:rsid w:val="00A969AB"/>
    <w:rsid w:val="00A971AF"/>
    <w:rsid w:val="00A97B53"/>
    <w:rsid w:val="00AA012B"/>
    <w:rsid w:val="00AA18F2"/>
    <w:rsid w:val="00AA2465"/>
    <w:rsid w:val="00AA5473"/>
    <w:rsid w:val="00AA583C"/>
    <w:rsid w:val="00AB12F9"/>
    <w:rsid w:val="00AB2471"/>
    <w:rsid w:val="00AB263F"/>
    <w:rsid w:val="00AB30C5"/>
    <w:rsid w:val="00AB33A1"/>
    <w:rsid w:val="00AB3960"/>
    <w:rsid w:val="00AB41A5"/>
    <w:rsid w:val="00AB4637"/>
    <w:rsid w:val="00AB5C94"/>
    <w:rsid w:val="00AB7D71"/>
    <w:rsid w:val="00AC0B38"/>
    <w:rsid w:val="00AC18F0"/>
    <w:rsid w:val="00AC55D2"/>
    <w:rsid w:val="00AC6156"/>
    <w:rsid w:val="00AD1733"/>
    <w:rsid w:val="00AD43C8"/>
    <w:rsid w:val="00AD4E93"/>
    <w:rsid w:val="00AD5D2A"/>
    <w:rsid w:val="00AD6346"/>
    <w:rsid w:val="00AD66C6"/>
    <w:rsid w:val="00AD6BDA"/>
    <w:rsid w:val="00AD70CB"/>
    <w:rsid w:val="00AE10D3"/>
    <w:rsid w:val="00AE339A"/>
    <w:rsid w:val="00AE4884"/>
    <w:rsid w:val="00AE4E5F"/>
    <w:rsid w:val="00AE5964"/>
    <w:rsid w:val="00AE7F62"/>
    <w:rsid w:val="00AF20F7"/>
    <w:rsid w:val="00AF2490"/>
    <w:rsid w:val="00AF3DC5"/>
    <w:rsid w:val="00AF3EF1"/>
    <w:rsid w:val="00AF4421"/>
    <w:rsid w:val="00AF6230"/>
    <w:rsid w:val="00B0010C"/>
    <w:rsid w:val="00B0019A"/>
    <w:rsid w:val="00B00773"/>
    <w:rsid w:val="00B05EC1"/>
    <w:rsid w:val="00B06A13"/>
    <w:rsid w:val="00B10490"/>
    <w:rsid w:val="00B12157"/>
    <w:rsid w:val="00B16405"/>
    <w:rsid w:val="00B20BED"/>
    <w:rsid w:val="00B20DC8"/>
    <w:rsid w:val="00B22B61"/>
    <w:rsid w:val="00B25408"/>
    <w:rsid w:val="00B25940"/>
    <w:rsid w:val="00B25972"/>
    <w:rsid w:val="00B26F8D"/>
    <w:rsid w:val="00B2799A"/>
    <w:rsid w:val="00B30C9A"/>
    <w:rsid w:val="00B30D47"/>
    <w:rsid w:val="00B322CE"/>
    <w:rsid w:val="00B323F2"/>
    <w:rsid w:val="00B423FA"/>
    <w:rsid w:val="00B42455"/>
    <w:rsid w:val="00B43A39"/>
    <w:rsid w:val="00B46432"/>
    <w:rsid w:val="00B46804"/>
    <w:rsid w:val="00B47B7B"/>
    <w:rsid w:val="00B500CD"/>
    <w:rsid w:val="00B52A25"/>
    <w:rsid w:val="00B530EB"/>
    <w:rsid w:val="00B53DB3"/>
    <w:rsid w:val="00B54BB9"/>
    <w:rsid w:val="00B54D99"/>
    <w:rsid w:val="00B554FE"/>
    <w:rsid w:val="00B56322"/>
    <w:rsid w:val="00B5744F"/>
    <w:rsid w:val="00B623F7"/>
    <w:rsid w:val="00B62E6E"/>
    <w:rsid w:val="00B64154"/>
    <w:rsid w:val="00B6526E"/>
    <w:rsid w:val="00B66D6E"/>
    <w:rsid w:val="00B675C8"/>
    <w:rsid w:val="00B72BCA"/>
    <w:rsid w:val="00B76B45"/>
    <w:rsid w:val="00B76E23"/>
    <w:rsid w:val="00B77118"/>
    <w:rsid w:val="00B81D83"/>
    <w:rsid w:val="00B84083"/>
    <w:rsid w:val="00B84F79"/>
    <w:rsid w:val="00B8608D"/>
    <w:rsid w:val="00B86298"/>
    <w:rsid w:val="00B872BD"/>
    <w:rsid w:val="00B87554"/>
    <w:rsid w:val="00B879B0"/>
    <w:rsid w:val="00B917DE"/>
    <w:rsid w:val="00B91986"/>
    <w:rsid w:val="00B921AB"/>
    <w:rsid w:val="00B9263C"/>
    <w:rsid w:val="00B93401"/>
    <w:rsid w:val="00B95690"/>
    <w:rsid w:val="00B956C6"/>
    <w:rsid w:val="00B9610D"/>
    <w:rsid w:val="00B9619C"/>
    <w:rsid w:val="00B9785C"/>
    <w:rsid w:val="00BA01C4"/>
    <w:rsid w:val="00BA0206"/>
    <w:rsid w:val="00BA1015"/>
    <w:rsid w:val="00BA27D4"/>
    <w:rsid w:val="00BA3839"/>
    <w:rsid w:val="00BA3899"/>
    <w:rsid w:val="00BA46C4"/>
    <w:rsid w:val="00BB0203"/>
    <w:rsid w:val="00BB0AEB"/>
    <w:rsid w:val="00BB511C"/>
    <w:rsid w:val="00BB57C2"/>
    <w:rsid w:val="00BB5F39"/>
    <w:rsid w:val="00BB6B20"/>
    <w:rsid w:val="00BB6C6B"/>
    <w:rsid w:val="00BB7CCA"/>
    <w:rsid w:val="00BC0D02"/>
    <w:rsid w:val="00BC132C"/>
    <w:rsid w:val="00BC3029"/>
    <w:rsid w:val="00BC6F25"/>
    <w:rsid w:val="00BD0170"/>
    <w:rsid w:val="00BD130B"/>
    <w:rsid w:val="00BD4896"/>
    <w:rsid w:val="00BD5A01"/>
    <w:rsid w:val="00BD6FF3"/>
    <w:rsid w:val="00BD7246"/>
    <w:rsid w:val="00BE0829"/>
    <w:rsid w:val="00BE2E0D"/>
    <w:rsid w:val="00BE3593"/>
    <w:rsid w:val="00BF1C0F"/>
    <w:rsid w:val="00BF77E4"/>
    <w:rsid w:val="00C01BB4"/>
    <w:rsid w:val="00C046B1"/>
    <w:rsid w:val="00C16411"/>
    <w:rsid w:val="00C17974"/>
    <w:rsid w:val="00C20B1A"/>
    <w:rsid w:val="00C21A55"/>
    <w:rsid w:val="00C222FA"/>
    <w:rsid w:val="00C22396"/>
    <w:rsid w:val="00C25AF4"/>
    <w:rsid w:val="00C27770"/>
    <w:rsid w:val="00C301BF"/>
    <w:rsid w:val="00C357FD"/>
    <w:rsid w:val="00C36ADC"/>
    <w:rsid w:val="00C4227D"/>
    <w:rsid w:val="00C43F52"/>
    <w:rsid w:val="00C446D4"/>
    <w:rsid w:val="00C44AA7"/>
    <w:rsid w:val="00C45867"/>
    <w:rsid w:val="00C45CF0"/>
    <w:rsid w:val="00C46752"/>
    <w:rsid w:val="00C474D1"/>
    <w:rsid w:val="00C501A7"/>
    <w:rsid w:val="00C5030A"/>
    <w:rsid w:val="00C50C1D"/>
    <w:rsid w:val="00C55C1F"/>
    <w:rsid w:val="00C56F6B"/>
    <w:rsid w:val="00C621DD"/>
    <w:rsid w:val="00C65C14"/>
    <w:rsid w:val="00C66020"/>
    <w:rsid w:val="00C705B6"/>
    <w:rsid w:val="00C7179E"/>
    <w:rsid w:val="00C72553"/>
    <w:rsid w:val="00C728D9"/>
    <w:rsid w:val="00C729D8"/>
    <w:rsid w:val="00C72E75"/>
    <w:rsid w:val="00C74C39"/>
    <w:rsid w:val="00C74E50"/>
    <w:rsid w:val="00C7502C"/>
    <w:rsid w:val="00C7528F"/>
    <w:rsid w:val="00C75AE1"/>
    <w:rsid w:val="00C776EB"/>
    <w:rsid w:val="00C80178"/>
    <w:rsid w:val="00C80E81"/>
    <w:rsid w:val="00C81060"/>
    <w:rsid w:val="00C81872"/>
    <w:rsid w:val="00C831A3"/>
    <w:rsid w:val="00C8344A"/>
    <w:rsid w:val="00C835F7"/>
    <w:rsid w:val="00C9083E"/>
    <w:rsid w:val="00C9310D"/>
    <w:rsid w:val="00C9656F"/>
    <w:rsid w:val="00CA0883"/>
    <w:rsid w:val="00CA6431"/>
    <w:rsid w:val="00CB1CA8"/>
    <w:rsid w:val="00CB52AE"/>
    <w:rsid w:val="00CC1035"/>
    <w:rsid w:val="00CC108B"/>
    <w:rsid w:val="00CC1302"/>
    <w:rsid w:val="00CC412B"/>
    <w:rsid w:val="00CC592A"/>
    <w:rsid w:val="00CC6203"/>
    <w:rsid w:val="00CC629B"/>
    <w:rsid w:val="00CC6711"/>
    <w:rsid w:val="00CC6C9A"/>
    <w:rsid w:val="00CD010D"/>
    <w:rsid w:val="00CD1011"/>
    <w:rsid w:val="00CD48EE"/>
    <w:rsid w:val="00CE0B41"/>
    <w:rsid w:val="00CE3618"/>
    <w:rsid w:val="00CE45F8"/>
    <w:rsid w:val="00CE5E53"/>
    <w:rsid w:val="00CE5E8D"/>
    <w:rsid w:val="00CE6B34"/>
    <w:rsid w:val="00CE765E"/>
    <w:rsid w:val="00CE798F"/>
    <w:rsid w:val="00CF2501"/>
    <w:rsid w:val="00CF30C6"/>
    <w:rsid w:val="00CF397B"/>
    <w:rsid w:val="00CF7859"/>
    <w:rsid w:val="00CF7A29"/>
    <w:rsid w:val="00D003C6"/>
    <w:rsid w:val="00D01035"/>
    <w:rsid w:val="00D02BB9"/>
    <w:rsid w:val="00D04F36"/>
    <w:rsid w:val="00D060AB"/>
    <w:rsid w:val="00D077A0"/>
    <w:rsid w:val="00D116C0"/>
    <w:rsid w:val="00D13C8B"/>
    <w:rsid w:val="00D15204"/>
    <w:rsid w:val="00D15F25"/>
    <w:rsid w:val="00D161D6"/>
    <w:rsid w:val="00D218C5"/>
    <w:rsid w:val="00D2314F"/>
    <w:rsid w:val="00D25FF1"/>
    <w:rsid w:val="00D31E19"/>
    <w:rsid w:val="00D33AA2"/>
    <w:rsid w:val="00D34A6D"/>
    <w:rsid w:val="00D41973"/>
    <w:rsid w:val="00D41A99"/>
    <w:rsid w:val="00D42211"/>
    <w:rsid w:val="00D42F0C"/>
    <w:rsid w:val="00D47C10"/>
    <w:rsid w:val="00D527A8"/>
    <w:rsid w:val="00D54FE5"/>
    <w:rsid w:val="00D550EF"/>
    <w:rsid w:val="00D56B57"/>
    <w:rsid w:val="00D62105"/>
    <w:rsid w:val="00D62586"/>
    <w:rsid w:val="00D637B0"/>
    <w:rsid w:val="00D63EB3"/>
    <w:rsid w:val="00D641E7"/>
    <w:rsid w:val="00D643AE"/>
    <w:rsid w:val="00D65FB8"/>
    <w:rsid w:val="00D669B9"/>
    <w:rsid w:val="00D66B5B"/>
    <w:rsid w:val="00D676E3"/>
    <w:rsid w:val="00D707B5"/>
    <w:rsid w:val="00D70C1D"/>
    <w:rsid w:val="00D70FC3"/>
    <w:rsid w:val="00D71DB3"/>
    <w:rsid w:val="00D73EA2"/>
    <w:rsid w:val="00D758CE"/>
    <w:rsid w:val="00D75B5F"/>
    <w:rsid w:val="00D82A8E"/>
    <w:rsid w:val="00D830CA"/>
    <w:rsid w:val="00D86B50"/>
    <w:rsid w:val="00D87EEE"/>
    <w:rsid w:val="00D91FB6"/>
    <w:rsid w:val="00DA3886"/>
    <w:rsid w:val="00DA41B8"/>
    <w:rsid w:val="00DA7329"/>
    <w:rsid w:val="00DB065F"/>
    <w:rsid w:val="00DB49D1"/>
    <w:rsid w:val="00DB4DDA"/>
    <w:rsid w:val="00DB5378"/>
    <w:rsid w:val="00DB6B61"/>
    <w:rsid w:val="00DB6D50"/>
    <w:rsid w:val="00DC088B"/>
    <w:rsid w:val="00DC2076"/>
    <w:rsid w:val="00DC3558"/>
    <w:rsid w:val="00DC4976"/>
    <w:rsid w:val="00DC6238"/>
    <w:rsid w:val="00DD1557"/>
    <w:rsid w:val="00DD1917"/>
    <w:rsid w:val="00DD19E8"/>
    <w:rsid w:val="00DD2D05"/>
    <w:rsid w:val="00DD5416"/>
    <w:rsid w:val="00DD644D"/>
    <w:rsid w:val="00DD7E44"/>
    <w:rsid w:val="00DE1A1D"/>
    <w:rsid w:val="00DE29F1"/>
    <w:rsid w:val="00DE552E"/>
    <w:rsid w:val="00DE6FA6"/>
    <w:rsid w:val="00DE737B"/>
    <w:rsid w:val="00DF01D7"/>
    <w:rsid w:val="00DF0F72"/>
    <w:rsid w:val="00DF2A63"/>
    <w:rsid w:val="00DF5280"/>
    <w:rsid w:val="00E00334"/>
    <w:rsid w:val="00E02E6B"/>
    <w:rsid w:val="00E03352"/>
    <w:rsid w:val="00E05857"/>
    <w:rsid w:val="00E07822"/>
    <w:rsid w:val="00E11367"/>
    <w:rsid w:val="00E11DA9"/>
    <w:rsid w:val="00E141C6"/>
    <w:rsid w:val="00E153A3"/>
    <w:rsid w:val="00E210E6"/>
    <w:rsid w:val="00E210FA"/>
    <w:rsid w:val="00E234D2"/>
    <w:rsid w:val="00E240EB"/>
    <w:rsid w:val="00E24247"/>
    <w:rsid w:val="00E2509E"/>
    <w:rsid w:val="00E25A7E"/>
    <w:rsid w:val="00E25DDB"/>
    <w:rsid w:val="00E27199"/>
    <w:rsid w:val="00E306BA"/>
    <w:rsid w:val="00E32E79"/>
    <w:rsid w:val="00E33A0E"/>
    <w:rsid w:val="00E349E9"/>
    <w:rsid w:val="00E34E7E"/>
    <w:rsid w:val="00E4001C"/>
    <w:rsid w:val="00E403FA"/>
    <w:rsid w:val="00E40A73"/>
    <w:rsid w:val="00E4117A"/>
    <w:rsid w:val="00E41BF3"/>
    <w:rsid w:val="00E43404"/>
    <w:rsid w:val="00E50113"/>
    <w:rsid w:val="00E509C9"/>
    <w:rsid w:val="00E5137C"/>
    <w:rsid w:val="00E5155C"/>
    <w:rsid w:val="00E57868"/>
    <w:rsid w:val="00E6004B"/>
    <w:rsid w:val="00E64514"/>
    <w:rsid w:val="00E66801"/>
    <w:rsid w:val="00E70734"/>
    <w:rsid w:val="00E709D7"/>
    <w:rsid w:val="00E714A8"/>
    <w:rsid w:val="00E71527"/>
    <w:rsid w:val="00E72133"/>
    <w:rsid w:val="00E746D8"/>
    <w:rsid w:val="00E74712"/>
    <w:rsid w:val="00E77726"/>
    <w:rsid w:val="00E816A4"/>
    <w:rsid w:val="00E81859"/>
    <w:rsid w:val="00E82832"/>
    <w:rsid w:val="00E87BE3"/>
    <w:rsid w:val="00E87E7A"/>
    <w:rsid w:val="00E9057E"/>
    <w:rsid w:val="00E90E79"/>
    <w:rsid w:val="00E91583"/>
    <w:rsid w:val="00E95076"/>
    <w:rsid w:val="00E95774"/>
    <w:rsid w:val="00EA06DE"/>
    <w:rsid w:val="00EA189E"/>
    <w:rsid w:val="00EA27E6"/>
    <w:rsid w:val="00EA4A35"/>
    <w:rsid w:val="00EA679A"/>
    <w:rsid w:val="00EB1458"/>
    <w:rsid w:val="00EB249F"/>
    <w:rsid w:val="00EB2AA4"/>
    <w:rsid w:val="00EB39DD"/>
    <w:rsid w:val="00EC081E"/>
    <w:rsid w:val="00EC2600"/>
    <w:rsid w:val="00EC29E2"/>
    <w:rsid w:val="00EC3B08"/>
    <w:rsid w:val="00EC534B"/>
    <w:rsid w:val="00EC7E71"/>
    <w:rsid w:val="00ED04CE"/>
    <w:rsid w:val="00ED378A"/>
    <w:rsid w:val="00ED7FB5"/>
    <w:rsid w:val="00EE0A9D"/>
    <w:rsid w:val="00EE2E40"/>
    <w:rsid w:val="00EE5DE7"/>
    <w:rsid w:val="00EE5FD5"/>
    <w:rsid w:val="00EE6E36"/>
    <w:rsid w:val="00EF0922"/>
    <w:rsid w:val="00EF19D7"/>
    <w:rsid w:val="00EF2198"/>
    <w:rsid w:val="00EF638B"/>
    <w:rsid w:val="00F016AC"/>
    <w:rsid w:val="00F02543"/>
    <w:rsid w:val="00F02AC7"/>
    <w:rsid w:val="00F0489C"/>
    <w:rsid w:val="00F04A12"/>
    <w:rsid w:val="00F04FED"/>
    <w:rsid w:val="00F056C4"/>
    <w:rsid w:val="00F1221D"/>
    <w:rsid w:val="00F1256F"/>
    <w:rsid w:val="00F13218"/>
    <w:rsid w:val="00F15897"/>
    <w:rsid w:val="00F15972"/>
    <w:rsid w:val="00F15F1E"/>
    <w:rsid w:val="00F20455"/>
    <w:rsid w:val="00F20C55"/>
    <w:rsid w:val="00F22A1A"/>
    <w:rsid w:val="00F2518C"/>
    <w:rsid w:val="00F25860"/>
    <w:rsid w:val="00F26146"/>
    <w:rsid w:val="00F26CC1"/>
    <w:rsid w:val="00F27A46"/>
    <w:rsid w:val="00F32259"/>
    <w:rsid w:val="00F33283"/>
    <w:rsid w:val="00F36795"/>
    <w:rsid w:val="00F4513C"/>
    <w:rsid w:val="00F4580F"/>
    <w:rsid w:val="00F45AE1"/>
    <w:rsid w:val="00F46BB2"/>
    <w:rsid w:val="00F504DD"/>
    <w:rsid w:val="00F5459B"/>
    <w:rsid w:val="00F56E66"/>
    <w:rsid w:val="00F609EF"/>
    <w:rsid w:val="00F60B54"/>
    <w:rsid w:val="00F620FD"/>
    <w:rsid w:val="00F644ED"/>
    <w:rsid w:val="00F64777"/>
    <w:rsid w:val="00F65C77"/>
    <w:rsid w:val="00F668DD"/>
    <w:rsid w:val="00F72E94"/>
    <w:rsid w:val="00F73D85"/>
    <w:rsid w:val="00F7499F"/>
    <w:rsid w:val="00F755D0"/>
    <w:rsid w:val="00F77623"/>
    <w:rsid w:val="00F77AC0"/>
    <w:rsid w:val="00F80AAE"/>
    <w:rsid w:val="00F80FAE"/>
    <w:rsid w:val="00F82FFE"/>
    <w:rsid w:val="00F84807"/>
    <w:rsid w:val="00F84F16"/>
    <w:rsid w:val="00F850A6"/>
    <w:rsid w:val="00F861AA"/>
    <w:rsid w:val="00F90017"/>
    <w:rsid w:val="00F92ADB"/>
    <w:rsid w:val="00F93296"/>
    <w:rsid w:val="00F93A00"/>
    <w:rsid w:val="00F93AD7"/>
    <w:rsid w:val="00F957F9"/>
    <w:rsid w:val="00F9593F"/>
    <w:rsid w:val="00F978CB"/>
    <w:rsid w:val="00FA08BC"/>
    <w:rsid w:val="00FA0E7C"/>
    <w:rsid w:val="00FA278B"/>
    <w:rsid w:val="00FA2AE9"/>
    <w:rsid w:val="00FA6175"/>
    <w:rsid w:val="00FA74A7"/>
    <w:rsid w:val="00FA7885"/>
    <w:rsid w:val="00FA7F0C"/>
    <w:rsid w:val="00FB14E5"/>
    <w:rsid w:val="00FB40E3"/>
    <w:rsid w:val="00FB64FD"/>
    <w:rsid w:val="00FB77D2"/>
    <w:rsid w:val="00FC648E"/>
    <w:rsid w:val="00FD6CD3"/>
    <w:rsid w:val="00FD7684"/>
    <w:rsid w:val="00FE1736"/>
    <w:rsid w:val="00FE32E2"/>
    <w:rsid w:val="00FE6B88"/>
    <w:rsid w:val="00FE7314"/>
    <w:rsid w:val="00FF07F2"/>
    <w:rsid w:val="00FF1790"/>
    <w:rsid w:val="00FF2C60"/>
    <w:rsid w:val="00FF2EA2"/>
    <w:rsid w:val="00FF32E2"/>
    <w:rsid w:val="00FF5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9E5D"/>
  <w15:chartTrackingRefBased/>
  <w15:docId w15:val="{4337EE67-2685-4E69-8016-285E4673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6A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8C5"/>
    <w:rPr>
      <w:color w:val="0563C1"/>
      <w:u w:val="single"/>
    </w:rPr>
  </w:style>
  <w:style w:type="table" w:styleId="a4">
    <w:name w:val="Table Grid"/>
    <w:basedOn w:val="a1"/>
    <w:uiPriority w:val="39"/>
    <w:rsid w:val="00D2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218C5"/>
    <w:rPr>
      <w:color w:val="605E5C"/>
      <w:shd w:val="clear" w:color="auto" w:fill="E1DFDD"/>
    </w:rPr>
  </w:style>
  <w:style w:type="paragraph" w:styleId="a6">
    <w:name w:val="header"/>
    <w:basedOn w:val="a"/>
    <w:link w:val="a7"/>
    <w:uiPriority w:val="99"/>
    <w:unhideWhenUsed/>
    <w:rsid w:val="00C046B1"/>
    <w:pPr>
      <w:tabs>
        <w:tab w:val="center" w:pos="4252"/>
        <w:tab w:val="right" w:pos="8504"/>
      </w:tabs>
      <w:snapToGrid w:val="0"/>
    </w:pPr>
  </w:style>
  <w:style w:type="character" w:customStyle="1" w:styleId="a7">
    <w:name w:val="ヘッダー (文字)"/>
    <w:basedOn w:val="a0"/>
    <w:link w:val="a6"/>
    <w:uiPriority w:val="99"/>
    <w:rsid w:val="00C046B1"/>
  </w:style>
  <w:style w:type="paragraph" w:styleId="a8">
    <w:name w:val="footer"/>
    <w:basedOn w:val="a"/>
    <w:link w:val="a9"/>
    <w:uiPriority w:val="99"/>
    <w:unhideWhenUsed/>
    <w:rsid w:val="00C046B1"/>
    <w:pPr>
      <w:tabs>
        <w:tab w:val="center" w:pos="4252"/>
        <w:tab w:val="right" w:pos="8504"/>
      </w:tabs>
      <w:snapToGrid w:val="0"/>
    </w:pPr>
  </w:style>
  <w:style w:type="character" w:customStyle="1" w:styleId="a9">
    <w:name w:val="フッター (文字)"/>
    <w:basedOn w:val="a0"/>
    <w:link w:val="a8"/>
    <w:uiPriority w:val="99"/>
    <w:rsid w:val="00C046B1"/>
  </w:style>
  <w:style w:type="paragraph" w:styleId="aa">
    <w:name w:val="footnote text"/>
    <w:basedOn w:val="a"/>
    <w:link w:val="ab"/>
    <w:uiPriority w:val="99"/>
    <w:semiHidden/>
    <w:unhideWhenUsed/>
    <w:rsid w:val="00C046B1"/>
    <w:pPr>
      <w:snapToGrid w:val="0"/>
      <w:jc w:val="left"/>
    </w:pPr>
  </w:style>
  <w:style w:type="character" w:customStyle="1" w:styleId="ab">
    <w:name w:val="脚注文字列 (文字)"/>
    <w:basedOn w:val="a0"/>
    <w:link w:val="aa"/>
    <w:uiPriority w:val="99"/>
    <w:semiHidden/>
    <w:rsid w:val="00C046B1"/>
  </w:style>
  <w:style w:type="character" w:styleId="ac">
    <w:name w:val="footnote reference"/>
    <w:basedOn w:val="a0"/>
    <w:uiPriority w:val="99"/>
    <w:semiHidden/>
    <w:unhideWhenUsed/>
    <w:rsid w:val="00C046B1"/>
    <w:rPr>
      <w:vertAlign w:val="superscript"/>
    </w:rPr>
  </w:style>
  <w:style w:type="character" w:styleId="ad">
    <w:name w:val="FollowedHyperlink"/>
    <w:basedOn w:val="a0"/>
    <w:uiPriority w:val="99"/>
    <w:semiHidden/>
    <w:unhideWhenUsed/>
    <w:rsid w:val="004C1812"/>
    <w:rPr>
      <w:color w:val="954F72" w:themeColor="followedHyperlink"/>
      <w:u w:val="single"/>
    </w:rPr>
  </w:style>
  <w:style w:type="paragraph" w:styleId="ae">
    <w:name w:val="List Paragraph"/>
    <w:basedOn w:val="a"/>
    <w:uiPriority w:val="34"/>
    <w:qFormat/>
    <w:rsid w:val="00BA3839"/>
    <w:pPr>
      <w:ind w:leftChars="400" w:left="840"/>
    </w:pPr>
  </w:style>
  <w:style w:type="character" w:customStyle="1" w:styleId="10">
    <w:name w:val="見出し 1 (文字)"/>
    <w:basedOn w:val="a0"/>
    <w:link w:val="1"/>
    <w:uiPriority w:val="9"/>
    <w:rsid w:val="00276A4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65952">
      <w:bodyDiv w:val="1"/>
      <w:marLeft w:val="0"/>
      <w:marRight w:val="0"/>
      <w:marTop w:val="0"/>
      <w:marBottom w:val="0"/>
      <w:divBdr>
        <w:top w:val="none" w:sz="0" w:space="0" w:color="auto"/>
        <w:left w:val="none" w:sz="0" w:space="0" w:color="auto"/>
        <w:bottom w:val="none" w:sz="0" w:space="0" w:color="auto"/>
        <w:right w:val="none" w:sz="0" w:space="0" w:color="auto"/>
      </w:divBdr>
    </w:div>
    <w:div w:id="1450389331">
      <w:bodyDiv w:val="1"/>
      <w:marLeft w:val="0"/>
      <w:marRight w:val="0"/>
      <w:marTop w:val="0"/>
      <w:marBottom w:val="0"/>
      <w:divBdr>
        <w:top w:val="none" w:sz="0" w:space="0" w:color="auto"/>
        <w:left w:val="none" w:sz="0" w:space="0" w:color="auto"/>
        <w:bottom w:val="none" w:sz="0" w:space="0" w:color="auto"/>
        <w:right w:val="none" w:sz="0" w:space="0" w:color="auto"/>
      </w:divBdr>
    </w:div>
    <w:div w:id="1554583313">
      <w:bodyDiv w:val="1"/>
      <w:marLeft w:val="0"/>
      <w:marRight w:val="0"/>
      <w:marTop w:val="0"/>
      <w:marBottom w:val="0"/>
      <w:divBdr>
        <w:top w:val="none" w:sz="0" w:space="0" w:color="auto"/>
        <w:left w:val="none" w:sz="0" w:space="0" w:color="auto"/>
        <w:bottom w:val="none" w:sz="0" w:space="0" w:color="auto"/>
        <w:right w:val="none" w:sz="0" w:space="0" w:color="auto"/>
      </w:divBdr>
    </w:div>
    <w:div w:id="1605192913">
      <w:bodyDiv w:val="1"/>
      <w:marLeft w:val="0"/>
      <w:marRight w:val="0"/>
      <w:marTop w:val="0"/>
      <w:marBottom w:val="0"/>
      <w:divBdr>
        <w:top w:val="none" w:sz="0" w:space="0" w:color="auto"/>
        <w:left w:val="none" w:sz="0" w:space="0" w:color="auto"/>
        <w:bottom w:val="none" w:sz="0" w:space="0" w:color="auto"/>
        <w:right w:val="none" w:sz="0" w:space="0" w:color="auto"/>
      </w:divBdr>
    </w:div>
    <w:div w:id="1712727085">
      <w:bodyDiv w:val="1"/>
      <w:marLeft w:val="0"/>
      <w:marRight w:val="0"/>
      <w:marTop w:val="0"/>
      <w:marBottom w:val="0"/>
      <w:divBdr>
        <w:top w:val="none" w:sz="0" w:space="0" w:color="auto"/>
        <w:left w:val="none" w:sz="0" w:space="0" w:color="auto"/>
        <w:bottom w:val="none" w:sz="0" w:space="0" w:color="auto"/>
        <w:right w:val="none" w:sz="0" w:space="0" w:color="auto"/>
      </w:divBdr>
    </w:div>
    <w:div w:id="1872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FiL7Eu7XhE?t=1874" TargetMode="External"/><Relationship Id="rId13" Type="http://schemas.openxmlformats.org/officeDocument/2006/relationships/hyperlink" Target="https://www.ilo.org/tokyo/information/pr/WCMS_628785/lang--ja/index.htm" TargetMode="External"/><Relationship Id="rId18" Type="http://schemas.openxmlformats.org/officeDocument/2006/relationships/hyperlink" Target="https://www.imf.org/Publications/fandd/issues/2020/12/what-is-the-informal-economy-basics" TargetMode="External"/><Relationship Id="rId3" Type="http://schemas.openxmlformats.org/officeDocument/2006/relationships/settings" Target="settings.xml"/><Relationship Id="rId21" Type="http://schemas.openxmlformats.org/officeDocument/2006/relationships/hyperlink" Target="https://llc-research.jp/blog/benkyokai/bunnkakai-2019-summary/" TargetMode="External"/><Relationship Id="rId7" Type="http://schemas.openxmlformats.org/officeDocument/2006/relationships/hyperlink" Target="https://movpop.org/wp-content/uploads/2021/10/Summary-Document-IV-World-Meeting-of-Popular-Movements-2021.pdf" TargetMode="External"/><Relationship Id="rId12" Type="http://schemas.openxmlformats.org/officeDocument/2006/relationships/hyperlink" Target="https://www.vatican.va/content/francesco/en/messages/pont-messages/2021/documents/20210617-videomessaggio-oil.html" TargetMode="External"/><Relationship Id="rId17" Type="http://schemas.openxmlformats.org/officeDocument/2006/relationships/hyperlink" Target="https://www.ilo.org/wcmsp5/groups/public/---asia/---ro-bangkok/---ilo-tokyo/documents/normativeinstrument/wcms_53496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lc-research.jp/blog/column/295-taxation-in-competitive-coexistence-between-state-and-religion/" TargetMode="External"/><Relationship Id="rId20" Type="http://schemas.openxmlformats.org/officeDocument/2006/relationships/hyperlink" Target="https://movpop.org/documentos-y-discurs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f.org/Publications/fandd/issues/2020/12/what-is-the-informal-economy-basic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jstage.jst.go.jp/article/kisoron/43/1-2/43_KJ00010256963/_pdf/-char/ja" TargetMode="External"/><Relationship Id="rId23" Type="http://schemas.openxmlformats.org/officeDocument/2006/relationships/footer" Target="footer1.xml"/><Relationship Id="rId10" Type="http://schemas.openxmlformats.org/officeDocument/2006/relationships/hyperlink" Target="https://www.ilo.org/dyn/normlex/en/f?p=NORMLEXPUB:12100:0::NO::P12100_ILO_CODE:R204" TargetMode="External"/><Relationship Id="rId19" Type="http://schemas.openxmlformats.org/officeDocument/2006/relationships/hyperlink" Target="https://www.vatican.va/content/francesco/en/messages/pont-messages/2021/documents/20210617-videomessaggio-oil.html" TargetMode="External"/><Relationship Id="rId4" Type="http://schemas.openxmlformats.org/officeDocument/2006/relationships/webSettings" Target="webSettings.xml"/><Relationship Id="rId9" Type="http://schemas.openxmlformats.org/officeDocument/2006/relationships/hyperlink" Target="https://www.ilo.org/dyn/normlex/en/f?p=NORMLEXPUB:12100:0::NO::P12100_ILO_CODE:R204" TargetMode="External"/><Relationship Id="rId14" Type="http://schemas.openxmlformats.org/officeDocument/2006/relationships/hyperlink" Target="https://en.wikipedia.org/wiki/Economic_substance" TargetMode="External"/><Relationship Id="rId22" Type="http://schemas.openxmlformats.org/officeDocument/2006/relationships/hyperlink" Target="https://worldfoodday-japan.net/englis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12317</TotalTime>
  <Pages>4</Pages>
  <Words>2586</Words>
  <Characters>14744</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1401</cp:revision>
  <cp:lastPrinted>2022-08-26T00:05:00Z</cp:lastPrinted>
  <dcterms:created xsi:type="dcterms:W3CDTF">2022-06-26T06:26:00Z</dcterms:created>
  <dcterms:modified xsi:type="dcterms:W3CDTF">2022-08-26T05:09:00Z</dcterms:modified>
</cp:coreProperties>
</file>